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41" w:rsidRPr="008E7C41" w:rsidRDefault="008E7C41" w:rsidP="008E7C41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A5511F5" wp14:editId="2C9ECBA2">
            <wp:simplePos x="0" y="0"/>
            <wp:positionH relativeFrom="column">
              <wp:posOffset>-271780</wp:posOffset>
            </wp:positionH>
            <wp:positionV relativeFrom="paragraph">
              <wp:posOffset>-80734</wp:posOffset>
            </wp:positionV>
            <wp:extent cx="906448" cy="879508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48" cy="8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C41">
        <w:rPr>
          <w:rFonts w:ascii="Times New Roman" w:hAnsi="Times New Roman" w:cs="Times New Roman"/>
          <w:b/>
          <w:sz w:val="24"/>
          <w:szCs w:val="24"/>
        </w:rPr>
        <w:t xml:space="preserve">Poradnia </w:t>
      </w:r>
      <w:proofErr w:type="spellStart"/>
      <w:r w:rsidRPr="008E7C41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8E7C41">
        <w:rPr>
          <w:rFonts w:ascii="Times New Roman" w:hAnsi="Times New Roman" w:cs="Times New Roman"/>
          <w:b/>
          <w:sz w:val="24"/>
          <w:szCs w:val="24"/>
        </w:rPr>
        <w:t xml:space="preserve"> – Pedagogiczna w Augustowie</w:t>
      </w:r>
    </w:p>
    <w:p w:rsidR="008E7C41" w:rsidRPr="008E7C41" w:rsidRDefault="008E7C41" w:rsidP="008E7C41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ul. Młyńska 52, 16 – 300 Augustów</w:t>
      </w:r>
    </w:p>
    <w:p w:rsidR="008E7C41" w:rsidRPr="008E7C41" w:rsidRDefault="008E7C41" w:rsidP="008E7C41">
      <w:pPr>
        <w:pStyle w:val="Nagwek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7C41">
        <w:rPr>
          <w:rFonts w:ascii="Times New Roman" w:hAnsi="Times New Roman" w:cs="Times New Roman"/>
          <w:sz w:val="24"/>
          <w:szCs w:val="24"/>
          <w:lang w:val="en-US"/>
        </w:rPr>
        <w:t xml:space="preserve">tel. 87 643 36 21, e-mail: </w:t>
      </w:r>
      <w:hyperlink r:id="rId7" w:history="1">
        <w:r w:rsidRPr="000358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ppp@st.augustow.wrota</w:t>
        </w:r>
      </w:hyperlink>
      <w:r w:rsidR="000358B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podlasia.pl</w:t>
      </w:r>
    </w:p>
    <w:p w:rsidR="008E7C41" w:rsidRPr="008E7C41" w:rsidRDefault="008E7C41" w:rsidP="008E7C41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www.poradniap-p.pl</w:t>
      </w:r>
    </w:p>
    <w:p w:rsidR="008E7C41" w:rsidRPr="008E7C41" w:rsidRDefault="008E7C41" w:rsidP="008E7C41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8E7C41" w:rsidRPr="008E7C41" w:rsidRDefault="008E7C41" w:rsidP="008E7C41">
      <w:pPr>
        <w:rPr>
          <w:rFonts w:ascii="Times New Roman" w:hAnsi="Times New Roman" w:cs="Times New Roman"/>
          <w:sz w:val="24"/>
          <w:szCs w:val="24"/>
        </w:rPr>
      </w:pPr>
    </w:p>
    <w:p w:rsidR="008E7C41" w:rsidRPr="008E7C41" w:rsidRDefault="008E7C41" w:rsidP="008E7C41">
      <w:pPr>
        <w:rPr>
          <w:rFonts w:ascii="Times New Roman" w:hAnsi="Times New Roman" w:cs="Times New Roman"/>
          <w:sz w:val="24"/>
          <w:szCs w:val="24"/>
        </w:rPr>
      </w:pPr>
    </w:p>
    <w:p w:rsidR="008E7C41" w:rsidRPr="008E7C41" w:rsidRDefault="00731FD7" w:rsidP="008E7C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9 do Zarządzenia nr 162/2023/2024</w:t>
      </w:r>
    </w:p>
    <w:p w:rsidR="000358B3" w:rsidRDefault="008E7C41" w:rsidP="008E7C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7C41">
        <w:rPr>
          <w:rFonts w:ascii="Times New Roman" w:hAnsi="Times New Roman" w:cs="Times New Roman"/>
          <w:sz w:val="20"/>
          <w:szCs w:val="20"/>
        </w:rPr>
        <w:t xml:space="preserve">Dyrektora Poradni </w:t>
      </w:r>
    </w:p>
    <w:p w:rsidR="000358B3" w:rsidRDefault="008E7C41" w:rsidP="008E7C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7C41">
        <w:rPr>
          <w:rFonts w:ascii="Times New Roman" w:hAnsi="Times New Roman" w:cs="Times New Roman"/>
          <w:sz w:val="20"/>
          <w:szCs w:val="20"/>
        </w:rPr>
        <w:t xml:space="preserve">Psychologiczno-Pedagogicznej </w:t>
      </w:r>
    </w:p>
    <w:p w:rsidR="008E7C41" w:rsidRPr="008E7C41" w:rsidRDefault="008E7C41" w:rsidP="000358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7C41">
        <w:rPr>
          <w:rFonts w:ascii="Times New Roman" w:hAnsi="Times New Roman" w:cs="Times New Roman"/>
          <w:sz w:val="20"/>
          <w:szCs w:val="20"/>
        </w:rPr>
        <w:t>w Augustowie</w:t>
      </w:r>
      <w:r w:rsidR="000358B3">
        <w:rPr>
          <w:rFonts w:ascii="Times New Roman" w:hAnsi="Times New Roman" w:cs="Times New Roman"/>
          <w:sz w:val="20"/>
          <w:szCs w:val="20"/>
        </w:rPr>
        <w:t xml:space="preserve"> </w:t>
      </w:r>
      <w:r w:rsidR="00731FD7">
        <w:rPr>
          <w:rFonts w:ascii="Times New Roman" w:hAnsi="Times New Roman" w:cs="Times New Roman"/>
          <w:sz w:val="20"/>
          <w:szCs w:val="20"/>
        </w:rPr>
        <w:t>z dnia 03.04.2024 r.</w:t>
      </w: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8E7C41" w:rsidRPr="000358B3" w:rsidRDefault="008E7C41" w:rsidP="00035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8B3">
        <w:rPr>
          <w:rFonts w:ascii="Times New Roman" w:hAnsi="Times New Roman" w:cs="Times New Roman"/>
          <w:b/>
          <w:sz w:val="32"/>
          <w:szCs w:val="32"/>
        </w:rPr>
        <w:t>STANDARDY OCHRONY MAŁOLETNICH</w:t>
      </w:r>
    </w:p>
    <w:p w:rsidR="008E7C41" w:rsidRPr="000358B3" w:rsidRDefault="008E7C41" w:rsidP="00035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8B3">
        <w:rPr>
          <w:rFonts w:ascii="Times New Roman" w:hAnsi="Times New Roman" w:cs="Times New Roman"/>
          <w:b/>
          <w:sz w:val="32"/>
          <w:szCs w:val="32"/>
        </w:rPr>
        <w:t>w Poradni Psychologiczno-Pedagogicznej</w:t>
      </w:r>
    </w:p>
    <w:p w:rsidR="008E7C41" w:rsidRPr="000358B3" w:rsidRDefault="008E7C41" w:rsidP="00035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8B3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0358B3" w:rsidRPr="000358B3">
        <w:rPr>
          <w:rFonts w:ascii="Times New Roman" w:hAnsi="Times New Roman" w:cs="Times New Roman"/>
          <w:b/>
          <w:sz w:val="32"/>
          <w:szCs w:val="32"/>
        </w:rPr>
        <w:t>Augustowie</w:t>
      </w:r>
    </w:p>
    <w:p w:rsidR="008E7C41" w:rsidRPr="000358B3" w:rsidRDefault="008E7C41" w:rsidP="00035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8B3">
        <w:rPr>
          <w:rFonts w:ascii="Times New Roman" w:hAnsi="Times New Roman" w:cs="Times New Roman"/>
          <w:b/>
          <w:sz w:val="32"/>
          <w:szCs w:val="32"/>
        </w:rPr>
        <w:t xml:space="preserve">ul. </w:t>
      </w:r>
      <w:r w:rsidR="000358B3" w:rsidRPr="000358B3">
        <w:rPr>
          <w:rFonts w:ascii="Times New Roman" w:hAnsi="Times New Roman" w:cs="Times New Roman"/>
          <w:b/>
          <w:sz w:val="32"/>
          <w:szCs w:val="32"/>
        </w:rPr>
        <w:t>Młyńska 52</w:t>
      </w:r>
    </w:p>
    <w:p w:rsidR="008E7C41" w:rsidRPr="008E7C41" w:rsidRDefault="008E7C41" w:rsidP="00035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(wersja skrócona dla dzieci)</w:t>
      </w: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0358B3" w:rsidRDefault="000358B3" w:rsidP="008E7C41">
      <w:pPr>
        <w:rPr>
          <w:rFonts w:ascii="Times New Roman" w:hAnsi="Times New Roman" w:cs="Times New Roman"/>
          <w:sz w:val="24"/>
          <w:szCs w:val="24"/>
        </w:rPr>
      </w:pPr>
    </w:p>
    <w:p w:rsidR="008E7C41" w:rsidRPr="008E7C41" w:rsidRDefault="00731FD7" w:rsidP="00035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03.04</w:t>
      </w:r>
      <w:r w:rsidR="008E7C41" w:rsidRPr="008E7C41">
        <w:rPr>
          <w:rFonts w:ascii="Times New Roman" w:hAnsi="Times New Roman" w:cs="Times New Roman"/>
          <w:sz w:val="24"/>
          <w:szCs w:val="24"/>
        </w:rPr>
        <w:t>.2024</w:t>
      </w:r>
      <w:r w:rsidR="000358B3">
        <w:rPr>
          <w:rFonts w:ascii="Times New Roman" w:hAnsi="Times New Roman" w:cs="Times New Roman"/>
          <w:sz w:val="24"/>
          <w:szCs w:val="24"/>
        </w:rPr>
        <w:t xml:space="preserve"> </w:t>
      </w:r>
      <w:r w:rsidR="008E7C41" w:rsidRPr="008E7C41">
        <w:rPr>
          <w:rFonts w:ascii="Times New Roman" w:hAnsi="Times New Roman" w:cs="Times New Roman"/>
          <w:sz w:val="24"/>
          <w:szCs w:val="24"/>
        </w:rPr>
        <w:t>r.</w:t>
      </w:r>
    </w:p>
    <w:p w:rsidR="008E7C41" w:rsidRPr="008E7C41" w:rsidRDefault="008E7C41" w:rsidP="008E7C41">
      <w:pPr>
        <w:rPr>
          <w:rFonts w:ascii="Times New Roman" w:hAnsi="Times New Roman" w:cs="Times New Roman"/>
          <w:sz w:val="24"/>
          <w:szCs w:val="24"/>
        </w:rPr>
      </w:pPr>
    </w:p>
    <w:p w:rsidR="00F64A46" w:rsidRDefault="00F64A46" w:rsidP="008E7C41">
      <w:pPr>
        <w:rPr>
          <w:rFonts w:ascii="Times New Roman" w:hAnsi="Times New Roman" w:cs="Times New Roman"/>
          <w:sz w:val="24"/>
          <w:szCs w:val="24"/>
        </w:rPr>
      </w:pPr>
    </w:p>
    <w:p w:rsidR="008E7C41" w:rsidRPr="008E7C41" w:rsidRDefault="008E7C41" w:rsidP="00F64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lastRenderedPageBreak/>
        <w:t>WPROWADZENIE</w:t>
      </w:r>
    </w:p>
    <w:p w:rsidR="008E7C41" w:rsidRPr="004E4A18" w:rsidRDefault="008E7C41" w:rsidP="004E4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>Standardy ochrony małoletnich - wersja skrócona stanowi załącznik do dokumentu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Standardy ochrony małoletnich w Poradni Psychologiczno-Pedagogicznej </w:t>
      </w:r>
      <w:r w:rsidR="00F64A46">
        <w:rPr>
          <w:rFonts w:ascii="Times New Roman" w:hAnsi="Times New Roman" w:cs="Times New Roman"/>
          <w:sz w:val="24"/>
          <w:szCs w:val="24"/>
        </w:rPr>
        <w:t xml:space="preserve">w Augustowie wdrożony w życie </w:t>
      </w:r>
      <w:r w:rsidRPr="008E7C41">
        <w:rPr>
          <w:rFonts w:ascii="Times New Roman" w:hAnsi="Times New Roman" w:cs="Times New Roman"/>
          <w:sz w:val="24"/>
          <w:szCs w:val="24"/>
        </w:rPr>
        <w:t>Zarządzeniem Nr</w:t>
      </w:r>
      <w:r w:rsidR="00731FD7">
        <w:rPr>
          <w:rFonts w:ascii="Times New Roman" w:hAnsi="Times New Roman" w:cs="Times New Roman"/>
          <w:sz w:val="24"/>
          <w:szCs w:val="24"/>
        </w:rPr>
        <w:t xml:space="preserve"> 162/ 2023/2024 </w:t>
      </w:r>
      <w:r w:rsidRPr="008E7C41">
        <w:rPr>
          <w:rFonts w:ascii="Times New Roman" w:hAnsi="Times New Roman" w:cs="Times New Roman"/>
          <w:sz w:val="24"/>
          <w:szCs w:val="24"/>
        </w:rPr>
        <w:t>Dyrektora Poradni Psychologiczno</w:t>
      </w:r>
      <w:r w:rsidR="00731FD7">
        <w:rPr>
          <w:rFonts w:ascii="Times New Roman" w:hAnsi="Times New Roman" w:cs="Times New Roman"/>
          <w:sz w:val="24"/>
          <w:szCs w:val="24"/>
        </w:rPr>
        <w:t>-Pedagogicznej w Augustowie</w:t>
      </w:r>
      <w:r w:rsidR="00F64A46">
        <w:rPr>
          <w:rFonts w:ascii="Times New Roman" w:hAnsi="Times New Roman" w:cs="Times New Roman"/>
          <w:sz w:val="24"/>
          <w:szCs w:val="24"/>
        </w:rPr>
        <w:t xml:space="preserve"> z dnia</w:t>
      </w:r>
      <w:r w:rsidR="00731FD7">
        <w:rPr>
          <w:rFonts w:ascii="Times New Roman" w:hAnsi="Times New Roman" w:cs="Times New Roman"/>
          <w:sz w:val="24"/>
          <w:szCs w:val="24"/>
        </w:rPr>
        <w:t xml:space="preserve"> 3 kwietnia</w:t>
      </w:r>
      <w:r w:rsidRPr="008E7C41">
        <w:rPr>
          <w:rFonts w:ascii="Times New Roman" w:hAnsi="Times New Roman" w:cs="Times New Roman"/>
          <w:sz w:val="24"/>
          <w:szCs w:val="24"/>
        </w:rPr>
        <w:t xml:space="preserve"> 2024 r. i opisuje działania poradni w zakresie wdrożen</w:t>
      </w:r>
      <w:r w:rsidR="00F64A46">
        <w:rPr>
          <w:rFonts w:ascii="Times New Roman" w:hAnsi="Times New Roman" w:cs="Times New Roman"/>
          <w:sz w:val="24"/>
          <w:szCs w:val="24"/>
        </w:rPr>
        <w:t xml:space="preserve">ia zasad i procedur określonych </w:t>
      </w:r>
      <w:r w:rsidRPr="008E7C41">
        <w:rPr>
          <w:rFonts w:ascii="Times New Roman" w:hAnsi="Times New Roman" w:cs="Times New Roman"/>
          <w:sz w:val="24"/>
          <w:szCs w:val="24"/>
        </w:rPr>
        <w:t>w Ustawie Kodeksu rodzinnego i opiekuńczego oraz niektórych</w:t>
      </w:r>
      <w:r w:rsidR="00F64A46">
        <w:rPr>
          <w:rFonts w:ascii="Times New Roman" w:hAnsi="Times New Roman" w:cs="Times New Roman"/>
          <w:sz w:val="24"/>
          <w:szCs w:val="24"/>
        </w:rPr>
        <w:t xml:space="preserve"> innych ustaw (Rozdział 4b Art. </w:t>
      </w:r>
      <w:r w:rsidRPr="008E7C41">
        <w:rPr>
          <w:rFonts w:ascii="Times New Roman" w:hAnsi="Times New Roman" w:cs="Times New Roman"/>
          <w:sz w:val="24"/>
          <w:szCs w:val="24"/>
        </w:rPr>
        <w:t>22c ust.1 pkt.1-8; ust.2 pkt 1-4, ust.4,5,6,7) i Ustawie z dnia 13 ma</w:t>
      </w:r>
      <w:r w:rsidR="00F64A46">
        <w:rPr>
          <w:rFonts w:ascii="Times New Roman" w:hAnsi="Times New Roman" w:cs="Times New Roman"/>
          <w:sz w:val="24"/>
          <w:szCs w:val="24"/>
        </w:rPr>
        <w:t xml:space="preserve">ja 2016 r. o przeciwdziałaniu </w:t>
      </w:r>
      <w:r w:rsidRPr="008E7C41">
        <w:rPr>
          <w:rFonts w:ascii="Times New Roman" w:hAnsi="Times New Roman" w:cs="Times New Roman"/>
          <w:sz w:val="24"/>
          <w:szCs w:val="24"/>
        </w:rPr>
        <w:t>zagrożeniom przestępczością na tle seksualnym i ochronie ma</w:t>
      </w:r>
      <w:r w:rsidR="00F64A46">
        <w:rPr>
          <w:rFonts w:ascii="Times New Roman" w:hAnsi="Times New Roman" w:cs="Times New Roman"/>
          <w:sz w:val="24"/>
          <w:szCs w:val="24"/>
        </w:rPr>
        <w:t xml:space="preserve">łoletnich (Rozdział 4b Art. 22c </w:t>
      </w:r>
      <w:r w:rsidRPr="008E7C41">
        <w:rPr>
          <w:rFonts w:ascii="Times New Roman" w:hAnsi="Times New Roman" w:cs="Times New Roman"/>
          <w:sz w:val="24"/>
          <w:szCs w:val="24"/>
        </w:rPr>
        <w:t>ust.1 pkt. 1-8; ust.2 pkt.1-4; ust.4,5,6,7</w:t>
      </w:r>
      <w:r w:rsidR="00F64A46">
        <w:rPr>
          <w:rFonts w:ascii="Times New Roman" w:hAnsi="Times New Roman" w:cs="Times New Roman"/>
          <w:sz w:val="24"/>
          <w:szCs w:val="24"/>
        </w:rPr>
        <w:t>) bezpośrednio dla małoletnich</w:t>
      </w:r>
      <w:r w:rsidR="00F64A46" w:rsidRPr="00F64A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E7C41">
        <w:rPr>
          <w:rFonts w:ascii="Times New Roman" w:hAnsi="Times New Roman" w:cs="Times New Roman"/>
          <w:sz w:val="24"/>
          <w:szCs w:val="24"/>
        </w:rPr>
        <w:t>.</w:t>
      </w:r>
    </w:p>
    <w:p w:rsidR="008E7C41" w:rsidRPr="008E7C41" w:rsidRDefault="008E7C41" w:rsidP="004E4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Zasady i procedury wskazane w wersji skróconej przyporządkowane do czterech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standardów (Standard I. POLITYKA, Standard II. PERSONEL, St</w:t>
      </w:r>
      <w:r w:rsidR="00F64A46">
        <w:rPr>
          <w:rFonts w:ascii="Times New Roman" w:hAnsi="Times New Roman" w:cs="Times New Roman"/>
          <w:sz w:val="24"/>
          <w:szCs w:val="24"/>
        </w:rPr>
        <w:t xml:space="preserve">andard III. PROCEDURY, Standard </w:t>
      </w:r>
      <w:r w:rsidRPr="008E7C41">
        <w:rPr>
          <w:rFonts w:ascii="Times New Roman" w:hAnsi="Times New Roman" w:cs="Times New Roman"/>
          <w:sz w:val="24"/>
          <w:szCs w:val="24"/>
        </w:rPr>
        <w:t>IV. MONITORING) pełnią rolę informacyjną, tzn. do kogo może</w:t>
      </w:r>
      <w:r w:rsidR="00F64A46">
        <w:rPr>
          <w:rFonts w:ascii="Times New Roman" w:hAnsi="Times New Roman" w:cs="Times New Roman"/>
          <w:sz w:val="24"/>
          <w:szCs w:val="24"/>
        </w:rPr>
        <w:t xml:space="preserve"> zgłosić się małoletni po pomoc </w:t>
      </w:r>
      <w:r w:rsidRPr="008E7C41">
        <w:rPr>
          <w:rFonts w:ascii="Times New Roman" w:hAnsi="Times New Roman" w:cs="Times New Roman"/>
          <w:sz w:val="24"/>
          <w:szCs w:val="24"/>
        </w:rPr>
        <w:t>w sytuacji stosowania wobec niego przemocy domowej czy rówieśniczej.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Dokument szczegółowo określa sposoby postęp</w:t>
      </w:r>
      <w:r w:rsidR="00F64A46">
        <w:rPr>
          <w:rFonts w:ascii="Times New Roman" w:hAnsi="Times New Roman" w:cs="Times New Roman"/>
          <w:sz w:val="24"/>
          <w:szCs w:val="24"/>
        </w:rPr>
        <w:t xml:space="preserve">owania pracowników w sytuacjach </w:t>
      </w:r>
      <w:r w:rsidRPr="008E7C41">
        <w:rPr>
          <w:rFonts w:ascii="Times New Roman" w:hAnsi="Times New Roman" w:cs="Times New Roman"/>
          <w:sz w:val="24"/>
          <w:szCs w:val="24"/>
        </w:rPr>
        <w:t xml:space="preserve">krzywdzenia lub podejrzenia krzywdzenia małoletniego, tj.: </w:t>
      </w:r>
      <w:r w:rsidR="00F64A46">
        <w:rPr>
          <w:rFonts w:ascii="Times New Roman" w:hAnsi="Times New Roman" w:cs="Times New Roman"/>
          <w:sz w:val="24"/>
          <w:szCs w:val="24"/>
        </w:rPr>
        <w:t xml:space="preserve">przemocy rówieśniczej, przemocy </w:t>
      </w:r>
      <w:r w:rsidRPr="008E7C41">
        <w:rPr>
          <w:rFonts w:ascii="Times New Roman" w:hAnsi="Times New Roman" w:cs="Times New Roman"/>
          <w:sz w:val="24"/>
          <w:szCs w:val="24"/>
        </w:rPr>
        <w:t xml:space="preserve">domowej, niedozwolonych </w:t>
      </w:r>
      <w:proofErr w:type="spellStart"/>
      <w:r w:rsidRPr="008E7C4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E7C41">
        <w:rPr>
          <w:rFonts w:ascii="Times New Roman" w:hAnsi="Times New Roman" w:cs="Times New Roman"/>
          <w:sz w:val="24"/>
          <w:szCs w:val="24"/>
        </w:rPr>
        <w:t xml:space="preserve"> personelu wobec małoletnich, cyberprzemocy.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Zasady, czyli przyjęte w poradni normy postępowania pracowników i małoletnich,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dotyczące w szczególności: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bezpiecznych relacji pracowników szkoły z małoletnimi;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bezpiecznych relacji między małoletnimi;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korzystania z urządzeń elektronicznych z dostępem do Internetu;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ochrony małoletnich przed zagrożeniami z sieci.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Informacje zawarte w dokumencie upowszechniane są w trakcie przebiegu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diagnozy/terapii/zajęć/warsztatów prowadzonych przez pracowników poradni zarówno na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terenie poradni jak i innych placówek oświatowych (tj. szkół, przedszkoli).</w:t>
      </w:r>
    </w:p>
    <w:p w:rsidR="00F64A46" w:rsidRDefault="00F64A46" w:rsidP="008E7C41">
      <w:pPr>
        <w:rPr>
          <w:rFonts w:ascii="Times New Roman" w:hAnsi="Times New Roman" w:cs="Times New Roman"/>
          <w:sz w:val="16"/>
          <w:szCs w:val="16"/>
        </w:rPr>
      </w:pPr>
    </w:p>
    <w:p w:rsidR="00F64A46" w:rsidRDefault="00F64A46" w:rsidP="008E7C41">
      <w:pPr>
        <w:rPr>
          <w:rFonts w:ascii="Times New Roman" w:hAnsi="Times New Roman" w:cs="Times New Roman"/>
          <w:sz w:val="16"/>
          <w:szCs w:val="16"/>
        </w:rPr>
      </w:pPr>
    </w:p>
    <w:p w:rsidR="00F64A46" w:rsidRDefault="00F64A46" w:rsidP="008E7C41">
      <w:pPr>
        <w:rPr>
          <w:rFonts w:ascii="Times New Roman" w:hAnsi="Times New Roman" w:cs="Times New Roman"/>
          <w:sz w:val="16"/>
          <w:szCs w:val="16"/>
        </w:rPr>
      </w:pPr>
    </w:p>
    <w:p w:rsidR="00923EAE" w:rsidRDefault="00923EAE" w:rsidP="008E7C41">
      <w:pPr>
        <w:rPr>
          <w:rFonts w:ascii="Times New Roman" w:hAnsi="Times New Roman" w:cs="Times New Roman"/>
          <w:sz w:val="16"/>
          <w:szCs w:val="16"/>
        </w:rPr>
      </w:pPr>
    </w:p>
    <w:p w:rsidR="00923EAE" w:rsidRDefault="00923EAE" w:rsidP="008E7C41">
      <w:pPr>
        <w:rPr>
          <w:rFonts w:ascii="Times New Roman" w:hAnsi="Times New Roman" w:cs="Times New Roman"/>
          <w:sz w:val="16"/>
          <w:szCs w:val="16"/>
        </w:rPr>
      </w:pPr>
    </w:p>
    <w:p w:rsidR="00923EAE" w:rsidRDefault="00923EAE" w:rsidP="008E7C41">
      <w:pPr>
        <w:rPr>
          <w:rFonts w:ascii="Times New Roman" w:hAnsi="Times New Roman" w:cs="Times New Roman"/>
          <w:sz w:val="16"/>
          <w:szCs w:val="16"/>
        </w:rPr>
      </w:pPr>
    </w:p>
    <w:p w:rsidR="00923EAE" w:rsidRDefault="00923EAE" w:rsidP="008E7C41">
      <w:pPr>
        <w:rPr>
          <w:rFonts w:ascii="Times New Roman" w:hAnsi="Times New Roman" w:cs="Times New Roman"/>
          <w:sz w:val="16"/>
          <w:szCs w:val="16"/>
        </w:rPr>
      </w:pPr>
    </w:p>
    <w:p w:rsidR="00923EAE" w:rsidRDefault="00923EAE" w:rsidP="008E7C41">
      <w:pPr>
        <w:rPr>
          <w:rFonts w:ascii="Times New Roman" w:hAnsi="Times New Roman" w:cs="Times New Roman"/>
          <w:sz w:val="16"/>
          <w:szCs w:val="16"/>
        </w:rPr>
      </w:pPr>
    </w:p>
    <w:p w:rsidR="004E4A18" w:rsidRDefault="004E4A18" w:rsidP="008E7C41">
      <w:pPr>
        <w:rPr>
          <w:rFonts w:ascii="Times New Roman" w:hAnsi="Times New Roman" w:cs="Times New Roman"/>
          <w:sz w:val="16"/>
          <w:szCs w:val="16"/>
        </w:rPr>
      </w:pPr>
    </w:p>
    <w:p w:rsidR="00F64A46" w:rsidRDefault="004E4A18" w:rsidP="008E7C4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-41054</wp:posOffset>
                </wp:positionH>
                <wp:positionV relativeFrom="paragraph">
                  <wp:posOffset>62589</wp:posOffset>
                </wp:positionV>
                <wp:extent cx="2631882" cy="15903"/>
                <wp:effectExtent l="0" t="0" r="35560" b="2222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1882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EAF12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4.95pt" to="20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8E7C41" w:rsidRDefault="008E7C41" w:rsidP="008E7C41">
      <w:pPr>
        <w:rPr>
          <w:rFonts w:ascii="Times New Roman" w:hAnsi="Times New Roman" w:cs="Times New Roman"/>
          <w:sz w:val="16"/>
          <w:szCs w:val="16"/>
        </w:rPr>
      </w:pPr>
      <w:r w:rsidRPr="00F64A46">
        <w:rPr>
          <w:rFonts w:ascii="Times New Roman" w:hAnsi="Times New Roman" w:cs="Times New Roman"/>
          <w:sz w:val="16"/>
          <w:szCs w:val="16"/>
        </w:rPr>
        <w:t>1 małoletnim (dziecku, uczniu, wychowanku) – należy przez to rozumieć każdą o</w:t>
      </w:r>
      <w:r w:rsidR="00923EAE">
        <w:rPr>
          <w:rFonts w:ascii="Times New Roman" w:hAnsi="Times New Roman" w:cs="Times New Roman"/>
          <w:sz w:val="16"/>
          <w:szCs w:val="16"/>
        </w:rPr>
        <w:t>sobę do ukończenia 18 roku życi</w:t>
      </w:r>
      <w:r w:rsidR="004E4A18">
        <w:rPr>
          <w:rFonts w:ascii="Times New Roman" w:hAnsi="Times New Roman" w:cs="Times New Roman"/>
          <w:sz w:val="16"/>
          <w:szCs w:val="16"/>
        </w:rPr>
        <w:t>a</w:t>
      </w:r>
    </w:p>
    <w:p w:rsidR="004E4A18" w:rsidRPr="00923EAE" w:rsidRDefault="004E4A18" w:rsidP="008E7C41">
      <w:pPr>
        <w:rPr>
          <w:rFonts w:ascii="Times New Roman" w:hAnsi="Times New Roman" w:cs="Times New Roman"/>
          <w:sz w:val="16"/>
          <w:szCs w:val="16"/>
        </w:rPr>
      </w:pPr>
    </w:p>
    <w:p w:rsidR="008E7C41" w:rsidRPr="00923EAE" w:rsidRDefault="008E7C41" w:rsidP="00923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lastRenderedPageBreak/>
        <w:t>CZĘŚĆ PIERWSZA – POSTĘPOWANIA MAŁOLETNIEGO W PRZYPADKU</w:t>
      </w:r>
    </w:p>
    <w:p w:rsidR="008E7C41" w:rsidRPr="00923EAE" w:rsidRDefault="008E7C41" w:rsidP="00923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DOZNANIA KRZYWDY</w:t>
      </w:r>
    </w:p>
    <w:p w:rsidR="008E7C41" w:rsidRPr="00923EAE" w:rsidRDefault="008E7C41" w:rsidP="00923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Jeżeli KTOŚ przez DŁUŻSZY CZAS wobec CIEBIE stosuje przemoc domową,</w:t>
      </w:r>
    </w:p>
    <w:p w:rsidR="008E7C41" w:rsidRPr="00923EAE" w:rsidRDefault="008E7C41" w:rsidP="00923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rówieśniczą, tj.:</w:t>
      </w:r>
    </w:p>
    <w:p w:rsidR="008E7C41" w:rsidRPr="00923EAE" w:rsidRDefault="008E7C41" w:rsidP="00923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▪ Przemoc fizyczną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Rodzic, opiekun lub inna dorosła osoba mieszkająca z dzieckiem w domu popycha je, szarpie,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bije, kopie, rzuca czymś w dziecko na tyle mocno, że pozostawia to ślady lub powoduje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obrażenia.</w:t>
      </w:r>
    </w:p>
    <w:p w:rsidR="008E7C41" w:rsidRPr="00923EAE" w:rsidRDefault="008E7C41" w:rsidP="00923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▪ Przemoc emocjonalną (psychiczna)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Rodzic dziecka, opiekun lub inna osoba dorosła mieszkająca z dzieckiem w domu wyzywa,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obraża lub poniża dziecko i/lub zachowuje się w sposób, który sprawia, że dziecko boi się, że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może zostać fizycznie skrzywdzone.</w:t>
      </w:r>
    </w:p>
    <w:p w:rsidR="008E7C41" w:rsidRPr="00923EAE" w:rsidRDefault="008E7C41" w:rsidP="00923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▪ Przemoc seksualną (wykorzystanie seksualne dziecka)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Dorosły, krewny, przyjaciel rodziny lub osoba nieznajoma angażuje dziecko w aktywność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seksualną, bez kontaktu fizycznego lub z kontaktem fizycznym, takim jak dotykanie, zmuszanie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dziecka do dotykania ciała sprawcy w sposób seksualny czy stosunek seksualny.</w:t>
      </w:r>
    </w:p>
    <w:p w:rsidR="008E7C41" w:rsidRPr="00923EAE" w:rsidRDefault="008E7C41" w:rsidP="00923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▪ Zaniedbanie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Nikt w rodzinie dziecka nie sprawia, by czuło się ważne, wyjątkowe i kochane, nie troszczy się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o nie ani go nie wspiera. Rodzic/opiekun dziecka nie opiekuje się dzieckiem, nie interesuje jego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zdrowiem, odżywaniem, warunkami bytowymi.</w:t>
      </w:r>
    </w:p>
    <w:p w:rsidR="008E7C41" w:rsidRPr="00923EAE" w:rsidRDefault="008E7C41" w:rsidP="00923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▪ Przemoc rówieśniczą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Dziecko doświadcza różnych form przemocy ze strony rówieśników w szkole, sąsiedztwie lub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ze strony rodzeństwa, bezpośrednio lub z użyciem technologii komunikacyjnych (Internetu i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telefonów komórkowych).</w:t>
      </w:r>
    </w:p>
    <w:p w:rsidR="00923EAE" w:rsidRDefault="00923EAE" w:rsidP="00923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EAE" w:rsidRDefault="00923EAE" w:rsidP="008E7C41">
      <w:pPr>
        <w:rPr>
          <w:rFonts w:ascii="Times New Roman" w:hAnsi="Times New Roman" w:cs="Times New Roman"/>
          <w:sz w:val="24"/>
          <w:szCs w:val="24"/>
        </w:rPr>
      </w:pPr>
    </w:p>
    <w:p w:rsidR="00923EAE" w:rsidRDefault="00923EAE" w:rsidP="008E7C41">
      <w:pPr>
        <w:rPr>
          <w:rFonts w:ascii="Times New Roman" w:hAnsi="Times New Roman" w:cs="Times New Roman"/>
          <w:sz w:val="24"/>
          <w:szCs w:val="24"/>
        </w:rPr>
      </w:pPr>
    </w:p>
    <w:p w:rsidR="00923EAE" w:rsidRDefault="00923EAE" w:rsidP="008E7C41">
      <w:pPr>
        <w:rPr>
          <w:rFonts w:ascii="Times New Roman" w:hAnsi="Times New Roman" w:cs="Times New Roman"/>
          <w:sz w:val="24"/>
          <w:szCs w:val="24"/>
        </w:rPr>
      </w:pPr>
    </w:p>
    <w:p w:rsidR="00923EAE" w:rsidRDefault="00923EAE" w:rsidP="008E7C41">
      <w:pPr>
        <w:rPr>
          <w:rFonts w:ascii="Times New Roman" w:hAnsi="Times New Roman" w:cs="Times New Roman"/>
          <w:sz w:val="24"/>
          <w:szCs w:val="24"/>
        </w:rPr>
      </w:pPr>
    </w:p>
    <w:p w:rsidR="00923EAE" w:rsidRDefault="00923EAE" w:rsidP="008E7C41">
      <w:pPr>
        <w:rPr>
          <w:rFonts w:ascii="Times New Roman" w:hAnsi="Times New Roman" w:cs="Times New Roman"/>
          <w:sz w:val="24"/>
          <w:szCs w:val="24"/>
        </w:rPr>
      </w:pPr>
    </w:p>
    <w:p w:rsidR="008E7C41" w:rsidRPr="00923EAE" w:rsidRDefault="008E7C41" w:rsidP="008E7C41">
      <w:pPr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lastRenderedPageBreak/>
        <w:t>Nie walcz Sam: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z uczuciem wstydu;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z uczuciem lęku o przyszłość własną i członków rodziny;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z chęcią chronienia sprawcy/sprawczyni, jeśli jest to członek rodziny;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z miłością do sprawcy/sprawczyni, jeśli jest nim osoba bliska lub ważna dla dziecka;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ze strachem, że sprawca/sprawczyni zrealizuje swoje groźby, jeśli zaczniesz mówić;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z brakiem zaufania do dorosłych: sądzisz, że nikt Ci nie uwierzy i zostaniesz zignorowany/a;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z brakiem wiary w możliwość zmiany swojej sytuacji;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z brakiem odpowiedniego słownictwa, aby opowiedzieć o tym, co się zdarzyło;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z poczuciem zdrady wobec swoich bliskich lub innej ważnej grupy, do której przynależysz;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z poczuciem winy (możesz uważać, że to Ty sprowokowałeś/</w:t>
      </w:r>
      <w:proofErr w:type="spellStart"/>
      <w:r w:rsidRPr="008E7C41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8E7C41">
        <w:rPr>
          <w:rFonts w:ascii="Times New Roman" w:hAnsi="Times New Roman" w:cs="Times New Roman"/>
          <w:sz w:val="24"/>
          <w:szCs w:val="24"/>
        </w:rPr>
        <w:t xml:space="preserve"> sytuację), że to Ty zniszczysz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rodzinę);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ze strachem przed skutkami bezpośrednimi związanymi z konkretną sytuacją rodziny: że</w:t>
      </w:r>
    </w:p>
    <w:p w:rsidR="008E7C41" w:rsidRP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ktoś oddzieli Ciebie od rodziców, rodzeństwa, wyśle do internatu, deportuje, wsadzi kogoś</w:t>
      </w:r>
    </w:p>
    <w:p w:rsidR="008E7C41" w:rsidRDefault="008E7C41" w:rsidP="0092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do więzienia itd.</w:t>
      </w:r>
    </w:p>
    <w:p w:rsidR="004E4A18" w:rsidRPr="008E7C41" w:rsidRDefault="004E4A18" w:rsidP="00923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C41" w:rsidRPr="00923EAE" w:rsidRDefault="008E7C41" w:rsidP="004E4A18">
      <w:pPr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Jeżeli KTOŚ wobec CIEBIE propaguje materiały szkodliwe w Internecie -</w:t>
      </w:r>
    </w:p>
    <w:p w:rsidR="008E7C41" w:rsidRPr="00923EAE" w:rsidRDefault="008E7C41" w:rsidP="004E4A18">
      <w:pPr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Nie walcz Sam: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▪ jeżeli staniesz się </w:t>
      </w:r>
      <w:r w:rsidRPr="00923EAE">
        <w:rPr>
          <w:rFonts w:ascii="Times New Roman" w:hAnsi="Times New Roman" w:cs="Times New Roman"/>
          <w:b/>
          <w:sz w:val="24"/>
          <w:szCs w:val="24"/>
        </w:rPr>
        <w:t>ofiarą cyberprzemocy</w:t>
      </w:r>
      <w:r w:rsidRPr="008E7C41">
        <w:rPr>
          <w:rFonts w:ascii="Times New Roman" w:hAnsi="Times New Roman" w:cs="Times New Roman"/>
          <w:sz w:val="24"/>
          <w:szCs w:val="24"/>
        </w:rPr>
        <w:t xml:space="preserve"> (wyśmiewania, poniżania przy użyciu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technologii cyfrowych, obraźliwych komentarzy, rozpowszechniania wizerunku,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manipulowania zdjęciami itp.);</w:t>
      </w:r>
    </w:p>
    <w:p w:rsid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▪ jeżeli nawiążesz niebezpieczny kontakt w Internecie, w wyniku czego może dojść do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 xml:space="preserve">zagrożenia </w:t>
      </w:r>
      <w:r w:rsidRPr="00923EAE">
        <w:rPr>
          <w:rFonts w:ascii="Times New Roman" w:hAnsi="Times New Roman" w:cs="Times New Roman"/>
          <w:b/>
          <w:sz w:val="24"/>
          <w:szCs w:val="24"/>
        </w:rPr>
        <w:t>Twojego</w:t>
      </w:r>
      <w:r w:rsidRPr="008E7C41">
        <w:rPr>
          <w:rFonts w:ascii="Times New Roman" w:hAnsi="Times New Roman" w:cs="Times New Roman"/>
          <w:sz w:val="24"/>
          <w:szCs w:val="24"/>
        </w:rPr>
        <w:t xml:space="preserve"> życia i zdrowia, a także szantażu i przymusu realizacji czynności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seksualnych.</w:t>
      </w:r>
    </w:p>
    <w:p w:rsidR="00923EAE" w:rsidRDefault="00923EAE" w:rsidP="004E4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EAE" w:rsidRDefault="00923EAE" w:rsidP="00923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EAE" w:rsidRDefault="00923EAE" w:rsidP="008E7C41">
      <w:pPr>
        <w:rPr>
          <w:rFonts w:ascii="Times New Roman" w:hAnsi="Times New Roman" w:cs="Times New Roman"/>
          <w:sz w:val="24"/>
          <w:szCs w:val="24"/>
        </w:rPr>
      </w:pPr>
    </w:p>
    <w:p w:rsidR="00923EAE" w:rsidRDefault="00923EAE" w:rsidP="008E7C41">
      <w:pPr>
        <w:rPr>
          <w:rFonts w:ascii="Times New Roman" w:hAnsi="Times New Roman" w:cs="Times New Roman"/>
          <w:sz w:val="24"/>
          <w:szCs w:val="24"/>
        </w:rPr>
      </w:pPr>
    </w:p>
    <w:p w:rsidR="00923EAE" w:rsidRDefault="00923EAE" w:rsidP="008E7C41">
      <w:pPr>
        <w:rPr>
          <w:rFonts w:ascii="Times New Roman" w:hAnsi="Times New Roman" w:cs="Times New Roman"/>
          <w:sz w:val="24"/>
          <w:szCs w:val="24"/>
        </w:rPr>
      </w:pPr>
    </w:p>
    <w:p w:rsidR="00923EAE" w:rsidRPr="008E7C41" w:rsidRDefault="00923EAE" w:rsidP="008E7C41">
      <w:pPr>
        <w:rPr>
          <w:rFonts w:ascii="Times New Roman" w:hAnsi="Times New Roman" w:cs="Times New Roman"/>
          <w:sz w:val="24"/>
          <w:szCs w:val="24"/>
        </w:rPr>
      </w:pPr>
    </w:p>
    <w:p w:rsidR="008E7C41" w:rsidRPr="008E7C41" w:rsidRDefault="008E7C41" w:rsidP="008E7C41">
      <w:pPr>
        <w:rPr>
          <w:rFonts w:ascii="Times New Roman" w:hAnsi="Times New Roman" w:cs="Times New Roman"/>
          <w:sz w:val="24"/>
          <w:szCs w:val="24"/>
        </w:rPr>
      </w:pPr>
    </w:p>
    <w:p w:rsidR="008E7C41" w:rsidRPr="00923EAE" w:rsidRDefault="008E7C41" w:rsidP="008E7C41">
      <w:pPr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lastRenderedPageBreak/>
        <w:t>Powiedz!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▪ o tej sytuacji </w:t>
      </w:r>
      <w:r w:rsidRPr="00923EAE">
        <w:rPr>
          <w:rFonts w:ascii="Times New Roman" w:hAnsi="Times New Roman" w:cs="Times New Roman"/>
          <w:b/>
          <w:sz w:val="24"/>
          <w:szCs w:val="24"/>
        </w:rPr>
        <w:t>pracownikowi poradni</w:t>
      </w:r>
      <w:r w:rsidRPr="008E7C41">
        <w:rPr>
          <w:rFonts w:ascii="Times New Roman" w:hAnsi="Times New Roman" w:cs="Times New Roman"/>
          <w:sz w:val="24"/>
          <w:szCs w:val="24"/>
        </w:rPr>
        <w:t xml:space="preserve"> (m.in.: psycholog, pedagog, logopeda, terapeuta)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podczas badania czy terapii;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▪ pracownik podejmie stosowne działania, mające na celu wyjaśnienie zaistniałej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sytuacji, np.: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→ </w:t>
      </w:r>
      <w:r w:rsidRPr="00923EAE">
        <w:rPr>
          <w:rFonts w:ascii="Times New Roman" w:hAnsi="Times New Roman" w:cs="Times New Roman"/>
          <w:b/>
          <w:sz w:val="24"/>
          <w:szCs w:val="24"/>
        </w:rPr>
        <w:t>podejmie szybką interwencję</w:t>
      </w:r>
      <w:r w:rsidRPr="008E7C41">
        <w:rPr>
          <w:rFonts w:ascii="Times New Roman" w:hAnsi="Times New Roman" w:cs="Times New Roman"/>
          <w:sz w:val="24"/>
          <w:szCs w:val="24"/>
        </w:rPr>
        <w:t xml:space="preserve"> w przypadku przemocy z uszczerbkiem na zdrowiu,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wykorzystania seksualnego lub/i zagrożenia życie, tj. zawiadomi odpowiednie służby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porządkowe, tj. policję dzwoniąc pod nr 112 lub 997;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→ </w:t>
      </w:r>
      <w:r w:rsidRPr="00923EAE">
        <w:rPr>
          <w:rFonts w:ascii="Times New Roman" w:hAnsi="Times New Roman" w:cs="Times New Roman"/>
          <w:b/>
          <w:sz w:val="24"/>
          <w:szCs w:val="24"/>
        </w:rPr>
        <w:t>wdroży planu wsparcia</w:t>
      </w:r>
      <w:r w:rsidRPr="008E7C41">
        <w:rPr>
          <w:rFonts w:ascii="Times New Roman" w:hAnsi="Times New Roman" w:cs="Times New Roman"/>
          <w:sz w:val="24"/>
          <w:szCs w:val="24"/>
        </w:rPr>
        <w:t>, m.in.: wskaż placówki pomocowe</w:t>
      </w:r>
    </w:p>
    <w:p w:rsid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w przypadku, np. dotyczącym wykorzystywania seksualnego oraz znęcania się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 xml:space="preserve">fizycznego i psychicznego o dużym nasileniu powoła </w:t>
      </w:r>
      <w:r w:rsidRPr="00923EAE">
        <w:rPr>
          <w:rFonts w:ascii="Times New Roman" w:hAnsi="Times New Roman" w:cs="Times New Roman"/>
          <w:b/>
          <w:sz w:val="24"/>
          <w:szCs w:val="24"/>
        </w:rPr>
        <w:t>Zespół Interwencyjny</w:t>
      </w:r>
      <w:r w:rsidRPr="008E7C41">
        <w:rPr>
          <w:rFonts w:ascii="Times New Roman" w:hAnsi="Times New Roman" w:cs="Times New Roman"/>
          <w:sz w:val="24"/>
          <w:szCs w:val="24"/>
        </w:rPr>
        <w:t>, celem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 xml:space="preserve">wstępnego zdiagnozowania </w:t>
      </w:r>
      <w:r w:rsidRPr="00923EAE">
        <w:rPr>
          <w:rFonts w:ascii="Times New Roman" w:hAnsi="Times New Roman" w:cs="Times New Roman"/>
          <w:b/>
          <w:sz w:val="24"/>
          <w:szCs w:val="24"/>
        </w:rPr>
        <w:t>Twojej</w:t>
      </w:r>
      <w:r w:rsidRPr="008E7C41">
        <w:rPr>
          <w:rFonts w:ascii="Times New Roman" w:hAnsi="Times New Roman" w:cs="Times New Roman"/>
          <w:sz w:val="24"/>
          <w:szCs w:val="24"/>
        </w:rPr>
        <w:t xml:space="preserve"> sytuacji.</w:t>
      </w:r>
    </w:p>
    <w:p w:rsidR="00923EAE" w:rsidRPr="008E7C41" w:rsidRDefault="00923EAE" w:rsidP="004E4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C41" w:rsidRPr="00923EAE" w:rsidRDefault="008E7C41" w:rsidP="004E4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Pamiętaj - masz PRAWO!</w:t>
      </w:r>
    </w:p>
    <w:p w:rsidR="008E7C41" w:rsidRPr="00923EAE" w:rsidRDefault="008E7C41" w:rsidP="004E4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▪ </w:t>
      </w:r>
      <w:r w:rsidRPr="00923EAE">
        <w:rPr>
          <w:rFonts w:ascii="Times New Roman" w:hAnsi="Times New Roman" w:cs="Times New Roman"/>
          <w:b/>
          <w:sz w:val="24"/>
          <w:szCs w:val="24"/>
        </w:rPr>
        <w:t>do ochrony przed wykorzystywaniem, przemocą i poniżaniem;</w:t>
      </w:r>
    </w:p>
    <w:p w:rsidR="008E7C41" w:rsidRPr="00923EAE" w:rsidRDefault="008E7C41" w:rsidP="004E4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▪ do życia bez wyzyskiwania i wykorzystywania: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→ nikt nie może </w:t>
      </w:r>
      <w:r w:rsidRPr="00923EAE">
        <w:rPr>
          <w:rFonts w:ascii="Times New Roman" w:hAnsi="Times New Roman" w:cs="Times New Roman"/>
          <w:b/>
          <w:sz w:val="24"/>
          <w:szCs w:val="24"/>
        </w:rPr>
        <w:t>Ciebie</w:t>
      </w:r>
      <w:r w:rsidRPr="008E7C41">
        <w:rPr>
          <w:rFonts w:ascii="Times New Roman" w:hAnsi="Times New Roman" w:cs="Times New Roman"/>
          <w:sz w:val="24"/>
          <w:szCs w:val="24"/>
        </w:rPr>
        <w:t xml:space="preserve"> siłą zmuszać do zrobienia niczego, a zwłaszcza czegoś złego;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→ nikt też nie może zmuszać </w:t>
      </w:r>
      <w:r w:rsidRPr="00923EAE">
        <w:rPr>
          <w:rFonts w:ascii="Times New Roman" w:hAnsi="Times New Roman" w:cs="Times New Roman"/>
          <w:b/>
          <w:sz w:val="24"/>
          <w:szCs w:val="24"/>
        </w:rPr>
        <w:t>Ciebie</w:t>
      </w:r>
      <w:r w:rsidRPr="008E7C41">
        <w:rPr>
          <w:rFonts w:ascii="Times New Roman" w:hAnsi="Times New Roman" w:cs="Times New Roman"/>
          <w:sz w:val="24"/>
          <w:szCs w:val="24"/>
        </w:rPr>
        <w:t xml:space="preserve"> do pracy ponad siły ani wykorzystywać zarobkowo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 inny sposób;</w:t>
      </w:r>
    </w:p>
    <w:p w:rsidR="008E7C41" w:rsidRPr="00923EAE" w:rsidRDefault="008E7C41" w:rsidP="004E4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▪ do ochrony przed przemocą fizyczną, psychiczną i zaniedbaniem: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nikt nie ma prawa Ciebie bić, prześladować i wykorzystywać w celach seksualnych;</w:t>
      </w:r>
    </w:p>
    <w:p w:rsidR="008E7C41" w:rsidRPr="00923EAE" w:rsidRDefault="008E7C41" w:rsidP="004E4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▪ do ochrony przed wszystkimi formami wykorzystywania seksualnego:</w:t>
      </w:r>
    </w:p>
    <w:p w:rsidR="008E7C41" w:rsidRP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nikt nie ma prawa dotykać Ciebie w sposób, którego sobie nie życzycie i nakłaniać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lub zmuszać Ciebie do kontaktów seksualnych;</w:t>
      </w:r>
    </w:p>
    <w:p w:rsidR="008E7C41" w:rsidRDefault="008E7C41" w:rsidP="004E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→ nikt nie ma prawa angażować Ciebie w produkcję narkotyków i handel nimi ani zmuszać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czy namawiać do ich zażywania.</w:t>
      </w:r>
    </w:p>
    <w:p w:rsidR="00923EAE" w:rsidRDefault="00923EAE" w:rsidP="008E7C41">
      <w:pPr>
        <w:rPr>
          <w:rFonts w:ascii="Times New Roman" w:hAnsi="Times New Roman" w:cs="Times New Roman"/>
          <w:sz w:val="24"/>
          <w:szCs w:val="24"/>
        </w:rPr>
      </w:pPr>
    </w:p>
    <w:p w:rsidR="00923EAE" w:rsidRDefault="00923EAE" w:rsidP="008E7C41">
      <w:pPr>
        <w:rPr>
          <w:rFonts w:ascii="Times New Roman" w:hAnsi="Times New Roman" w:cs="Times New Roman"/>
          <w:sz w:val="24"/>
          <w:szCs w:val="24"/>
        </w:rPr>
      </w:pPr>
    </w:p>
    <w:p w:rsidR="004E4A18" w:rsidRDefault="004E4A18" w:rsidP="008E7C41">
      <w:pPr>
        <w:rPr>
          <w:rFonts w:ascii="Times New Roman" w:hAnsi="Times New Roman" w:cs="Times New Roman"/>
          <w:sz w:val="24"/>
          <w:szCs w:val="24"/>
        </w:rPr>
      </w:pPr>
    </w:p>
    <w:p w:rsidR="004E4A18" w:rsidRDefault="004E4A18" w:rsidP="008E7C41">
      <w:pPr>
        <w:rPr>
          <w:rFonts w:ascii="Times New Roman" w:hAnsi="Times New Roman" w:cs="Times New Roman"/>
          <w:sz w:val="24"/>
          <w:szCs w:val="24"/>
        </w:rPr>
      </w:pPr>
    </w:p>
    <w:p w:rsidR="004E4A18" w:rsidRDefault="004E4A18" w:rsidP="008E7C41">
      <w:pPr>
        <w:rPr>
          <w:rFonts w:ascii="Times New Roman" w:hAnsi="Times New Roman" w:cs="Times New Roman"/>
          <w:sz w:val="24"/>
          <w:szCs w:val="24"/>
        </w:rPr>
      </w:pPr>
    </w:p>
    <w:p w:rsidR="004E4A18" w:rsidRDefault="004E4A18" w:rsidP="008E7C41">
      <w:pPr>
        <w:rPr>
          <w:rFonts w:ascii="Times New Roman" w:hAnsi="Times New Roman" w:cs="Times New Roman"/>
          <w:sz w:val="24"/>
          <w:szCs w:val="24"/>
        </w:rPr>
      </w:pPr>
    </w:p>
    <w:p w:rsidR="004E4A18" w:rsidRDefault="004E4A18" w:rsidP="008E7C41">
      <w:pPr>
        <w:rPr>
          <w:rFonts w:ascii="Times New Roman" w:hAnsi="Times New Roman" w:cs="Times New Roman"/>
          <w:sz w:val="24"/>
          <w:szCs w:val="24"/>
        </w:rPr>
      </w:pPr>
    </w:p>
    <w:p w:rsidR="004E4A18" w:rsidRPr="008E7C41" w:rsidRDefault="004E4A18" w:rsidP="008E7C41">
      <w:pPr>
        <w:rPr>
          <w:rFonts w:ascii="Times New Roman" w:hAnsi="Times New Roman" w:cs="Times New Roman"/>
          <w:sz w:val="24"/>
          <w:szCs w:val="24"/>
        </w:rPr>
      </w:pPr>
    </w:p>
    <w:p w:rsidR="008E7C41" w:rsidRPr="00923EAE" w:rsidRDefault="008E7C41" w:rsidP="008E7C41">
      <w:pPr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lastRenderedPageBreak/>
        <w:t>Pamiętaj - jeżeli Twoje prawa są łamane, czujesz się krzywdzony</w:t>
      </w:r>
    </w:p>
    <w:p w:rsidR="008E7C41" w:rsidRPr="00923EAE" w:rsidRDefault="008E7C41" w:rsidP="00923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ZWRÓĆ SIĘ O POMOC – ZADZWOŃ!</w:t>
      </w:r>
    </w:p>
    <w:p w:rsidR="008E7C41" w:rsidRPr="00923EAE" w:rsidRDefault="008E7C41" w:rsidP="00F545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E">
        <w:rPr>
          <w:rFonts w:ascii="Times New Roman" w:hAnsi="Times New Roman" w:cs="Times New Roman"/>
          <w:b/>
          <w:sz w:val="24"/>
          <w:szCs w:val="24"/>
        </w:rPr>
        <w:t>PRAWO STOI PO TWOJEJ STRONIE- ZADZWOŃ!</w:t>
      </w:r>
    </w:p>
    <w:p w:rsidR="008E7C41" w:rsidRPr="008E7C41" w:rsidRDefault="008E7C41" w:rsidP="00F54520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→ w sytuacji zagrożenia życia lub zdrowia powiadom </w:t>
      </w:r>
      <w:r w:rsidRPr="00923EAE">
        <w:rPr>
          <w:rFonts w:ascii="Times New Roman" w:hAnsi="Times New Roman" w:cs="Times New Roman"/>
          <w:b/>
          <w:sz w:val="24"/>
          <w:szCs w:val="24"/>
        </w:rPr>
        <w:t>Policję 997, 112;</w:t>
      </w:r>
    </w:p>
    <w:p w:rsidR="008E7C41" w:rsidRPr="008E7C41" w:rsidRDefault="008E7C41" w:rsidP="00F54520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→ </w:t>
      </w:r>
      <w:r w:rsidRPr="00923EAE">
        <w:rPr>
          <w:rFonts w:ascii="Times New Roman" w:hAnsi="Times New Roman" w:cs="Times New Roman"/>
          <w:b/>
          <w:sz w:val="24"/>
          <w:szCs w:val="24"/>
        </w:rPr>
        <w:t xml:space="preserve">800 12 12 12 Dziecięcy telefon zaufania Rzecznika Praw Dziecka </w:t>
      </w:r>
      <w:r w:rsidRPr="008E7C41">
        <w:rPr>
          <w:rFonts w:ascii="Times New Roman" w:hAnsi="Times New Roman" w:cs="Times New Roman"/>
          <w:sz w:val="24"/>
          <w:szCs w:val="24"/>
        </w:rPr>
        <w:t>(Telefon skierowany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do wszystkich dzieci, które potrzebują pomocy. Jeśli zadzwonisz pod ten numer,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będziesz mógł/mogła porozmawiać ze specjalistą, który postara Ci się pomóc. Numer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działa przez całą dobę, siedem dni w tygodniu.);</w:t>
      </w:r>
    </w:p>
    <w:p w:rsidR="008E7C41" w:rsidRPr="008E7C41" w:rsidRDefault="008E7C41" w:rsidP="00F54520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→ </w:t>
      </w:r>
      <w:r w:rsidRPr="00923EAE">
        <w:rPr>
          <w:rFonts w:ascii="Times New Roman" w:hAnsi="Times New Roman" w:cs="Times New Roman"/>
          <w:b/>
          <w:sz w:val="24"/>
          <w:szCs w:val="24"/>
        </w:rPr>
        <w:t>116 111 Telefon zaufania dla dzieci i młodzieży</w:t>
      </w:r>
      <w:r w:rsidRPr="008E7C41">
        <w:rPr>
          <w:rFonts w:ascii="Times New Roman" w:hAnsi="Times New Roman" w:cs="Times New Roman"/>
          <w:sz w:val="24"/>
          <w:szCs w:val="24"/>
        </w:rPr>
        <w:t xml:space="preserve"> (Jeżeli czujesz się krzywdzony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i potrzebujesz pomocy – możesz zadzwonić. Specjaliści porozmawiają z Tobą o każdym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trudnym problemie i udzielą Ci pomocy. Telefon działa 7 dni w tygodniu całodobowo.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Możesz także zarejestrować się na stronie www.116111.pl i napisać wiadomość.);</w:t>
      </w:r>
    </w:p>
    <w:p w:rsidR="008E7C41" w:rsidRPr="008E7C41" w:rsidRDefault="008E7C41" w:rsidP="00F54520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→ </w:t>
      </w:r>
      <w:r w:rsidRPr="00923EAE">
        <w:rPr>
          <w:rFonts w:ascii="Times New Roman" w:hAnsi="Times New Roman" w:cs="Times New Roman"/>
          <w:b/>
          <w:sz w:val="24"/>
          <w:szCs w:val="24"/>
        </w:rPr>
        <w:t>116 123 Ogólnopolski telefon dla ofiar przemocy w rodzinie „Niebieska Linia”</w:t>
      </w:r>
    </w:p>
    <w:p w:rsidR="008E7C41" w:rsidRPr="008E7C41" w:rsidRDefault="008E7C41" w:rsidP="00F54520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(Uzyskasz wsparcie, pomoc psychologiczną, informacje o możliwościach uzyskania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pomocy najbliżej Twojego miejsca zamieszkania. Konsultacje prowadzone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są telefonicznie lub mailowo: poradnia@niebieskalinia.pl. );</w:t>
      </w:r>
    </w:p>
    <w:p w:rsidR="008E7C41" w:rsidRPr="008E7C41" w:rsidRDefault="008E7C41" w:rsidP="00F54520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→ </w:t>
      </w:r>
      <w:r w:rsidRPr="00923EAE">
        <w:rPr>
          <w:rFonts w:ascii="Times New Roman" w:hAnsi="Times New Roman" w:cs="Times New Roman"/>
          <w:b/>
          <w:sz w:val="24"/>
          <w:szCs w:val="24"/>
        </w:rPr>
        <w:t>801 615 005 Dyżurnet.pl</w:t>
      </w:r>
      <w:r w:rsidRPr="008E7C41">
        <w:rPr>
          <w:rFonts w:ascii="Times New Roman" w:hAnsi="Times New Roman" w:cs="Times New Roman"/>
          <w:sz w:val="24"/>
          <w:szCs w:val="24"/>
        </w:rPr>
        <w:t xml:space="preserve"> (Możesz tu zgłaszać informacje o wszystkich nielegalnych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i niepokojących treściach znalezionych w Internecie. Twoje zgłoszenie może być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anonimowe, to znaczy, że nikt nie dowie się o tym, że to Ty zgłosiłeś nielegalne treści.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Nielegalne treści możesz zgłosić poprzez stronę www.dyzurnet.pl, e</w:t>
      </w:r>
      <w:r w:rsidR="00F54520">
        <w:rPr>
          <w:rFonts w:ascii="Times New Roman" w:hAnsi="Times New Roman" w:cs="Times New Roman"/>
          <w:sz w:val="24"/>
          <w:szCs w:val="24"/>
        </w:rPr>
        <w:t>-</w:t>
      </w:r>
      <w:r w:rsidRPr="008E7C41">
        <w:rPr>
          <w:rFonts w:ascii="Times New Roman" w:hAnsi="Times New Roman" w:cs="Times New Roman"/>
          <w:sz w:val="24"/>
          <w:szCs w:val="24"/>
        </w:rPr>
        <w:t>mailowo: dyzurnet@dyzurnet.pl);</w:t>
      </w:r>
    </w:p>
    <w:p w:rsidR="008E7C41" w:rsidRPr="008E7C41" w:rsidRDefault="008E7C41" w:rsidP="00F54520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→ </w:t>
      </w:r>
      <w:r w:rsidRPr="00923EAE">
        <w:rPr>
          <w:rFonts w:ascii="Times New Roman" w:hAnsi="Times New Roman" w:cs="Times New Roman"/>
          <w:b/>
          <w:sz w:val="24"/>
          <w:szCs w:val="24"/>
        </w:rPr>
        <w:t>800 199 990 Ogólnopolski Telefon Zaufania Narkotyki</w:t>
      </w:r>
      <w:r w:rsidRPr="008E7C41">
        <w:rPr>
          <w:rFonts w:ascii="Times New Roman" w:hAnsi="Times New Roman" w:cs="Times New Roman"/>
          <w:sz w:val="24"/>
          <w:szCs w:val="24"/>
        </w:rPr>
        <w:t xml:space="preserve"> (To numer, pod którym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uzyskasz pomoc oraz wsparcie, jeśli Twój problem związany jest z narkotykami lub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uzależnieniem od narkotyków. Możesz zadzwonić zarówno wtedy, gdy problem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dotyczy Ciebie, jak i wtedy, kiedy zauważysz, że problem z narkotykami ma osoba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 Twoim otoczeniu. Telefon jest czynny codzienne od 16:00 do 21:00, z wyjątkiem</w:t>
      </w:r>
      <w:r w:rsidR="004E4A18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świąt państwowych);</w:t>
      </w:r>
    </w:p>
    <w:p w:rsidR="008E7C41" w:rsidRPr="008E7C41" w:rsidRDefault="008E7C41" w:rsidP="00F54520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→ </w:t>
      </w:r>
      <w:r w:rsidR="00ED3022">
        <w:rPr>
          <w:rFonts w:ascii="Times New Roman" w:hAnsi="Times New Roman" w:cs="Times New Roman"/>
          <w:b/>
          <w:sz w:val="24"/>
          <w:szCs w:val="24"/>
        </w:rPr>
        <w:t>(87) 643-36</w:t>
      </w:r>
      <w:r w:rsidRPr="00923EAE">
        <w:rPr>
          <w:rFonts w:ascii="Times New Roman" w:hAnsi="Times New Roman" w:cs="Times New Roman"/>
          <w:b/>
          <w:sz w:val="24"/>
          <w:szCs w:val="24"/>
        </w:rPr>
        <w:t xml:space="preserve">-21 TELEFON </w:t>
      </w:r>
      <w:r w:rsidR="00ED3022">
        <w:rPr>
          <w:rFonts w:ascii="Times New Roman" w:hAnsi="Times New Roman" w:cs="Times New Roman"/>
          <w:b/>
          <w:sz w:val="24"/>
          <w:szCs w:val="24"/>
        </w:rPr>
        <w:t>PORADNI</w:t>
      </w:r>
      <w:r w:rsidR="00ED3022">
        <w:rPr>
          <w:rFonts w:ascii="Times New Roman" w:hAnsi="Times New Roman" w:cs="Times New Roman"/>
          <w:sz w:val="24"/>
          <w:szCs w:val="24"/>
        </w:rPr>
        <w:t xml:space="preserve">  </w:t>
      </w:r>
      <w:r w:rsidRPr="00ED3022">
        <w:rPr>
          <w:rFonts w:ascii="Times New Roman" w:hAnsi="Times New Roman" w:cs="Times New Roman"/>
          <w:b/>
          <w:sz w:val="24"/>
          <w:szCs w:val="24"/>
        </w:rPr>
        <w:t>Psychologicz</w:t>
      </w:r>
      <w:r w:rsidR="00ED3022" w:rsidRPr="00ED3022">
        <w:rPr>
          <w:rFonts w:ascii="Times New Roman" w:hAnsi="Times New Roman" w:cs="Times New Roman"/>
          <w:b/>
          <w:sz w:val="24"/>
          <w:szCs w:val="24"/>
        </w:rPr>
        <w:t>no-Pedagogicznej w Augustowie</w:t>
      </w:r>
      <w:r w:rsidRPr="008E7C41">
        <w:rPr>
          <w:rFonts w:ascii="Times New Roman" w:hAnsi="Times New Roman" w:cs="Times New Roman"/>
          <w:sz w:val="24"/>
          <w:szCs w:val="24"/>
        </w:rPr>
        <w:t xml:space="preserve">, ul. </w:t>
      </w:r>
      <w:r w:rsidR="00ED3022">
        <w:rPr>
          <w:rFonts w:ascii="Times New Roman" w:hAnsi="Times New Roman" w:cs="Times New Roman"/>
          <w:sz w:val="24"/>
          <w:szCs w:val="24"/>
        </w:rPr>
        <w:t xml:space="preserve">Młyńska 52 </w:t>
      </w:r>
    </w:p>
    <w:p w:rsidR="008E7C41" w:rsidRDefault="008E7C41" w:rsidP="00F545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90E">
        <w:rPr>
          <w:rFonts w:ascii="Times New Roman" w:hAnsi="Times New Roman" w:cs="Times New Roman"/>
          <w:i/>
          <w:sz w:val="24"/>
          <w:szCs w:val="24"/>
        </w:rPr>
        <w:t>Masz również prawo do złożenia na Policji lub w prokuraturze zawiadomienia o popełnieniu</w:t>
      </w:r>
      <w:r w:rsidR="004E4A18">
        <w:rPr>
          <w:rFonts w:ascii="Times New Roman" w:hAnsi="Times New Roman" w:cs="Times New Roman"/>
          <w:i/>
          <w:sz w:val="24"/>
          <w:szCs w:val="24"/>
        </w:rPr>
        <w:br/>
      </w:r>
      <w:r w:rsidRPr="00FB790E">
        <w:rPr>
          <w:rFonts w:ascii="Times New Roman" w:hAnsi="Times New Roman" w:cs="Times New Roman"/>
          <w:i/>
          <w:sz w:val="24"/>
          <w:szCs w:val="24"/>
        </w:rPr>
        <w:t>przestępstwa przez osobę, która krzywdzi Ciebie i Twoją rodzinę.</w:t>
      </w:r>
    </w:p>
    <w:p w:rsidR="004E4A18" w:rsidRDefault="004E4A18" w:rsidP="00F545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A18" w:rsidRDefault="004E4A18" w:rsidP="00F545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A18" w:rsidRDefault="004E4A18" w:rsidP="00F545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A18" w:rsidRDefault="004E4A18" w:rsidP="00F545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A18" w:rsidRDefault="004E4A18" w:rsidP="00F545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A18" w:rsidRDefault="004E4A18" w:rsidP="00F545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A18" w:rsidRPr="00FB790E" w:rsidRDefault="004E4A18" w:rsidP="00F545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C41" w:rsidRPr="00FB790E" w:rsidRDefault="008E7C41" w:rsidP="00C10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90E">
        <w:rPr>
          <w:rFonts w:ascii="Times New Roman" w:hAnsi="Times New Roman" w:cs="Times New Roman"/>
          <w:b/>
          <w:sz w:val="24"/>
          <w:szCs w:val="24"/>
        </w:rPr>
        <w:lastRenderedPageBreak/>
        <w:t>CZĘŚĆ DRUGA – ZASADY POSTĘPOWANIA W CELU OCHRONY MAŁOLETNIEGO</w:t>
      </w:r>
      <w:r w:rsidR="00C10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90E">
        <w:rPr>
          <w:rFonts w:ascii="Times New Roman" w:hAnsi="Times New Roman" w:cs="Times New Roman"/>
          <w:b/>
          <w:sz w:val="24"/>
          <w:szCs w:val="24"/>
        </w:rPr>
        <w:t>PRZED KRZYWDZENIEM</w:t>
      </w:r>
    </w:p>
    <w:p w:rsidR="008E7C41" w:rsidRPr="00C10ADF" w:rsidRDefault="008E7C41" w:rsidP="00C1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ADF">
        <w:rPr>
          <w:rFonts w:ascii="Times New Roman" w:hAnsi="Times New Roman" w:cs="Times New Roman"/>
          <w:b/>
          <w:sz w:val="24"/>
          <w:szCs w:val="24"/>
        </w:rPr>
        <w:t>Zasady dotyczące bezpiecznych relacji między małoletnimi, a w szczególności</w:t>
      </w:r>
    </w:p>
    <w:p w:rsidR="008E7C41" w:rsidRPr="00C10ADF" w:rsidRDefault="008E7C41" w:rsidP="00C1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ADF">
        <w:rPr>
          <w:rFonts w:ascii="Times New Roman" w:hAnsi="Times New Roman" w:cs="Times New Roman"/>
          <w:b/>
          <w:sz w:val="24"/>
          <w:szCs w:val="24"/>
        </w:rPr>
        <w:t>zachowania niedozwolone.</w:t>
      </w:r>
    </w:p>
    <w:p w:rsidR="008E7C41" w:rsidRPr="00C10ADF" w:rsidRDefault="008E7C41" w:rsidP="00C1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ADF">
        <w:rPr>
          <w:rFonts w:ascii="Times New Roman" w:hAnsi="Times New Roman" w:cs="Times New Roman"/>
          <w:b/>
          <w:sz w:val="24"/>
          <w:szCs w:val="24"/>
        </w:rPr>
        <w:t>a) Bezpieczne relacje między małoletnimi: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Małoletni mają obowiązek przestrzegania ogólnie obowiązujących zasad i norm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zachowania.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Małoletni uznają prawo innych małoletnich do odmienności i zachowania tożsamości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ze względu na: pochodzenie etniczne, geograficzne, narodowe, religię, status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ekonomiczny, cechy rodzinne, wiek, płeć, orientację seksualną, cechy fizyczne,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niepełnosprawność. Nie naruszają praw innych – nikogo nie dyskryminują ze względu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na jakąkolwiek jego odmienność, co godziłoby w poczucie godności osobistej.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Kontakty między małoletnimi cechuje zachowanie przez nich wysokiej kultury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osobistej, np. używanie zwrotów grzecznościowych; poprawny, wolny od wulgaryzmów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język; kontrola swojego zachowania i emocji; wyrażanie sądów i opinii w spokojny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sposób, który nikogo nie obraża i nie krzywdzi.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W kontaktach między sobą małoletni nie powinni zachowywać się prowokacyjnie.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Nie powinni również mieć poczucia zagrożenia czy odczuwać wrogości ze strony innych.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Bez względu na powód, agresja i przemoc fizyczna, słowna lub psychiczna wśród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małoletnich nigdy nie może być przez nich akceptowana lub usprawiedliwiona.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Małoletni nie mają prawa stosować z jakiegokolwiek powodu słownej, fizycznej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i psychicznej agresji oraz przemocy wobec innych.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Małoletni uczestniczący w spotkaniach na terenie poradni powinni zapoznać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się z obowiązującymi procedurami bezpieczeństwa – co umożliwi im adekwatne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reagowanie w sytuacji łamania zasad bezpieczeństwa.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Małoletni mają obowiązek przeciwstawiania się wszelkim przejawom przemocy oraz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informowania pracowników poradni o takich sytuacjach.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Jeśli małoletni stał się ofiarą agresji lub przemocy, może uzyskać w poradni pomoc,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zgodnie z obowiązującymi w niej procedurami.</w:t>
      </w:r>
    </w:p>
    <w:p w:rsidR="008E7C41" w:rsidRPr="00C10ADF" w:rsidRDefault="008E7C41" w:rsidP="00C1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ADF">
        <w:rPr>
          <w:rFonts w:ascii="Times New Roman" w:hAnsi="Times New Roman" w:cs="Times New Roman"/>
          <w:b/>
          <w:sz w:val="24"/>
          <w:szCs w:val="24"/>
        </w:rPr>
        <w:t>b) Niedozwolone zachowania małoletnich w poradni (m.in.: podczas trwania diagnozy/</w:t>
      </w:r>
    </w:p>
    <w:p w:rsidR="008E7C41" w:rsidRPr="00C10ADF" w:rsidRDefault="008E7C41" w:rsidP="00C1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ADF">
        <w:rPr>
          <w:rFonts w:ascii="Times New Roman" w:hAnsi="Times New Roman" w:cs="Times New Roman"/>
          <w:b/>
          <w:sz w:val="24"/>
          <w:szCs w:val="24"/>
        </w:rPr>
        <w:t>terapii/ porady):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• Stosowanie agresji i przemocy wobec małoletnich i innych osób: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agresji i przemocy fizycznej w różnych formach (np.: bicie/ uderzenie/ popychanie/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kopanie/opluwanie); wymuszenia; napastowanie seksualne;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agresji i przemocy słownej w różnych formach, np.: obelgi, wyzwiska; wyśmiewanie,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drwienie, szydzenie; groźby; obraźliwe SMS-y i MMS-y; telefony i e-maile zawierające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groźby, poniżające, wulgarne, zastraszające.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lastRenderedPageBreak/>
        <w:t>• Stwarzanie niebezpiecznych sytuacji w poradni, np. rzucanie przedmiotami,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przynoszenie ostrych narzędzi, innych niebezpiecznych przedmiotów i substancji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(środków pirotechnicznych, łańcuchów, noży, zapalniczek), używanie ognia na terenie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poradni.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• Nieuzasadnione, bez zgody prowadzącego opuszczenie sali.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• Wyjście bez zezwolenia poza teren poradni.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• Celowe nieprzestrzeganie zasad bezpieczeństwa podczas zajęć organizowanych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 poradni.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• Celowe zachowania zagrażające zdrowiu bądź życiu.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• Przywłaszczenie własności lub celowe niszczenie, nieszanowanie własności innych osób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oraz własności poradni.</w:t>
      </w:r>
    </w:p>
    <w:p w:rsid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• Fotografowanie, nagrywanie dźwięku lub filmowanie zdarzeń z udziałem innych osób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bez ich zgody.</w:t>
      </w:r>
    </w:p>
    <w:p w:rsidR="00C10ADF" w:rsidRPr="008E7C41" w:rsidRDefault="00C10ADF" w:rsidP="008E7C41">
      <w:pPr>
        <w:rPr>
          <w:rFonts w:ascii="Times New Roman" w:hAnsi="Times New Roman" w:cs="Times New Roman"/>
          <w:sz w:val="24"/>
          <w:szCs w:val="24"/>
        </w:rPr>
      </w:pPr>
    </w:p>
    <w:p w:rsidR="008E7C41" w:rsidRPr="00C10ADF" w:rsidRDefault="008E7C41" w:rsidP="00C10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DF">
        <w:rPr>
          <w:rFonts w:ascii="Times New Roman" w:hAnsi="Times New Roman" w:cs="Times New Roman"/>
          <w:b/>
          <w:sz w:val="24"/>
          <w:szCs w:val="24"/>
        </w:rPr>
        <w:t>Zasady korzystania z urządzeń elektronicznych z dostępem do sieci Internet.</w:t>
      </w:r>
    </w:p>
    <w:p w:rsidR="008E7C41" w:rsidRPr="00C10ADF" w:rsidRDefault="008E7C41" w:rsidP="008E7C41">
      <w:pPr>
        <w:rPr>
          <w:rFonts w:ascii="Times New Roman" w:hAnsi="Times New Roman" w:cs="Times New Roman"/>
          <w:b/>
          <w:sz w:val="24"/>
          <w:szCs w:val="24"/>
        </w:rPr>
      </w:pPr>
      <w:r w:rsidRPr="00C10ADF">
        <w:rPr>
          <w:rFonts w:ascii="Times New Roman" w:hAnsi="Times New Roman" w:cs="Times New Roman"/>
          <w:b/>
          <w:sz w:val="24"/>
          <w:szCs w:val="24"/>
        </w:rPr>
        <w:t>a) Zasady korzystania z urządzeń elektronicznych z dostępem do Internetu: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Małoletni nie mają dostępu do infrastruktury sieciowej poradni.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Sieć jest monitorowana w taki sposób, aby możliwe było zidentyfikowanie sprawców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ewentualnych nadużyć.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Rozwiązania organizacyjne na poziomie poradni bazują na aktualnych standardach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bezpieczeństwa.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Na wszystkich komputerach z dostępem do Internetu na terenie poradni jest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zainstalowane oraz systematycznie aktualizowane oprogramowanie antywirusowe,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antyspamowe i firewall.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W poradni zatrudniony jest pracownik odpowiedzialny za bezpieczeństwo sieci. Do jego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obowiązków należą: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zabezpieczenie sieci Internetowej placówki przed niebezpiecznymi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treściami poprzez instalację i aktualizację odpowiedniego oprogramowania;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sprawdzanie, czy na komputerach nie znajdują się niebezpieczne treści.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Pracownicy posiadają indywidualny login i hasło, umożliwiające korzystanie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z komputera na terenie poradni. Pracownicy zachowują login i hasło w tajemnicy.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Użytkownikowi komputera zabrania się: instalowania oprogramowania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oraz dokonywania zmian w konfiguracji oprogramowania zainstalowanego w systemie,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usuwania cudzych plików, odinstalowania programów, dekompletowania sprzętu.</w:t>
      </w:r>
    </w:p>
    <w:p w:rsidR="008E7C41" w:rsidRPr="00C10ADF" w:rsidRDefault="008E7C41" w:rsidP="00C1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ADF">
        <w:rPr>
          <w:rFonts w:ascii="Times New Roman" w:hAnsi="Times New Roman" w:cs="Times New Roman"/>
          <w:b/>
          <w:sz w:val="24"/>
          <w:szCs w:val="24"/>
        </w:rPr>
        <w:t>b) Zasady korzystania z telefonów komórkowych oraz innych urządzeń elektronicznych: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Małoletni przynoszą do poradni telefony komórkowe oraz inny sprzęt elektroniczny na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własną odpowiedzialność, za zgodą rodziców.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Za sposób korzystania z własnych urządzeń elektronicznych na terenie poradni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odpowiada rodzic/opiekun małoletniego.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lastRenderedPageBreak/>
        <w:t>− Poradnia nie ponosi odpowiedzialności za zaginięcie, zniszczenie czy kradzież sprzętu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przynoszonego przez małoletnich.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Małoletni nie mogą korzystać z telefonu komórkowego oraz innych urządzeń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elektronicznych z dostępem do Internetu podczas diagnozy, zajęć, treningów,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warsztatów prowadzonych na terenie poradni.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Małoletni ma obowiązek wyłączyć lub wyciszyć telefon (bez wibracji) i schować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go w torbie/plecaku przed rozpoczęciem diagnozy. Telefon pozostaje niewidoczny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zarówno dla małoletniego, jak i pozostałych osób.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Jeśli małoletni czeka na ważną informację (połączenie, SMS) ma obowiązek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poinformować o tym fakcie, poprosić o pozwolenie na skorzystanie z telefonu i ustalić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sposób odebrania tej wiadomości. Dotyczy to także sytuacji, gdy wystąpiła pilna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potrzeba skontaktowania się, np. z rodzicami lub w innej ważnej sprawie.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Na terenie poradni zakazuje się małoletnim filmowania, fotografowania oraz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utrwalania dźwięku na jakichkolwiek nośnikach cyfrowych. Powyższe nie dotyczy</w:t>
      </w:r>
      <w:r w:rsidR="00C10ADF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wydarzeń odbywających się w poradni, na rejestrację których udzielono zgody.</w:t>
      </w:r>
    </w:p>
    <w:p w:rsidR="008E7C41" w:rsidRPr="00C10ADF" w:rsidRDefault="008E7C41" w:rsidP="00C1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ADF">
        <w:rPr>
          <w:rFonts w:ascii="Times New Roman" w:hAnsi="Times New Roman" w:cs="Times New Roman"/>
          <w:b/>
          <w:sz w:val="24"/>
          <w:szCs w:val="24"/>
        </w:rPr>
        <w:t>c) Zasady postępowania w przypadku naruszenia zasad korzystania z telefonów i innych</w:t>
      </w:r>
    </w:p>
    <w:p w:rsidR="008E7C41" w:rsidRPr="00C10ADF" w:rsidRDefault="008E7C41" w:rsidP="00C1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ADF">
        <w:rPr>
          <w:rFonts w:ascii="Times New Roman" w:hAnsi="Times New Roman" w:cs="Times New Roman"/>
          <w:b/>
          <w:sz w:val="24"/>
          <w:szCs w:val="24"/>
        </w:rPr>
        <w:t>urządzeń elektronicznych na terenie poradni:</w:t>
      </w:r>
    </w:p>
    <w:p w:rsidR="008E7C41" w:rsidRPr="008E7C41" w:rsidRDefault="008E7C41" w:rsidP="00C10ADF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W przypadku naruszenia przez małoletniego zasad używania telefonów komórkowych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na terenie poradni, pracownik bezzwłocznie informuje o tym fakcie rodziców/prawnych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opiekunów małoletniego i wspólnie z rodzicami/prawnymi opiekunami ustala plan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dalszego postępowania.</w:t>
      </w:r>
    </w:p>
    <w:p w:rsidR="008E7C41" w:rsidRPr="00C47E9A" w:rsidRDefault="008E7C41" w:rsidP="00C1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>d) Zasady ochrony wizerunku małoletniego: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Wizerunek podlega ochronie na podstawie przepisów zawartych w Kodeksie cywilnym,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 ustawie o prawie autorskim o prawach pokrewnych, a także na podstawie ustawy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 ochronie danych osobowych (RODO) – jako tzw. dana szczególnej kategorii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przetwarzania.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Upublicznianie wizerunku małoletniego do 16 lat, utrwalonego w jakiejkolwiek formie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(fotografia, nagranie audio-wideo) wymaga wyrażenia zgody osoby sprawującej władzę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rodzicielską lub opiekę nad dzieckiem (wymóg art. 8 RODO).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Osoba małoletnia powyżej 16 roku życia ma prawo do wyrażenia zgody samodzielnie.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Zgody, o których mowa powyżej są wyrażane w formie pisemnej.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Rodzice małoletniego/opiekunowie lub małoletni powyżej 16 roku życia wyrażając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zgodę na upublicznienie wizerunku, określają precyzyjnie miejsca i kanały</w:t>
      </w:r>
      <w:r w:rsidR="00C47E9A">
        <w:rPr>
          <w:rFonts w:ascii="Times New Roman" w:hAnsi="Times New Roman" w:cs="Times New Roman"/>
          <w:sz w:val="24"/>
          <w:szCs w:val="24"/>
        </w:rPr>
        <w:t xml:space="preserve"> upubliczniania </w:t>
      </w:r>
      <w:r w:rsidRPr="008E7C41">
        <w:rPr>
          <w:rFonts w:ascii="Times New Roman" w:hAnsi="Times New Roman" w:cs="Times New Roman"/>
          <w:sz w:val="24"/>
          <w:szCs w:val="24"/>
        </w:rPr>
        <w:t>wizerunku, kontekst w jakim wizerunek będzie wykorzystany, a także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okres upublicznienia.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Osoba wyrażająca zgodę otrzymuje klauzulę informacyjną o zasadach przetwarzania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danych osobowych w postaci wizerunku małoletniego oraz jest informowana przez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osobę reprezentującą administratora danych osobowych o przysługujących prawach,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 tym prawie do wycofania zgody oraz innych, zgodnie z art. 5 RODO.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Jeżeli wizerunek małoletniego stanowi jedynie szczegół całości, takiej jak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zgromadzenie, krajobraz, publiczna impreza, zgoda rodziców/opiekunów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 xml:space="preserve">lub małoletniego powyżej 16 roku </w:t>
      </w:r>
      <w:r w:rsidRPr="008E7C41">
        <w:rPr>
          <w:rFonts w:ascii="Times New Roman" w:hAnsi="Times New Roman" w:cs="Times New Roman"/>
          <w:sz w:val="24"/>
          <w:szCs w:val="24"/>
        </w:rPr>
        <w:lastRenderedPageBreak/>
        <w:t>życia na utrwalanie wizerunku dziecka nie jest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wymagana. Zabrania się umieszczania informacji pozwalających ustalić tożsamość osób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ujętych na zdjęciu lub innej formie publikacji.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Pracownikowi poradni nie wolno umożliwiać przedstawicielom mediów utrwalania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wizerunku małoletniego (filmowanie, fotografowanie, nagrywanie głosu dziecka)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na terenie placówki bez pisemnej zgody jego opiekuna.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Niedopuszczalne jest podanie przedstawicielowi mediów danych kontaktowych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do opiekuna małoletniego – bez wiedzy i zgody tego opiekuna.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W przypadku utrwalania wizerunku małoletniego na zajęciach „otwartych”,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„pokazowych” wymagana jest zgoda w formie pisemnej.</w:t>
      </w:r>
    </w:p>
    <w:p w:rsidR="008E7C41" w:rsidRPr="00C47E9A" w:rsidRDefault="008E7C41" w:rsidP="00C47E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>e) Zasady ochrony danych osobowych małoletnich: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W poradni wdrożono Politykę ochrony danych osobowych osób fizycznych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(pracowników, małoletnich, rodziców/opiekunów) oraz powołano Inspektora ochrony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danych.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Dokumentacja RODO została opracowana zgodnie z wymogami rozporządzenia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Parlamentu Europejskiego i Rady (UE) nr 2016/679 Europejskiego i Rady (UE)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nr 2016/679 z 27.04.2016 r. w sprawie ochrony osób fizycznych w związku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danych oraz uchylenia dyrektywy 95/46/WE (ogólne rozporządzenie o ochronie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danych) (Dz. Urz. UE L z 2016 r. 119, s. 1 ze zm.) oraz ustawy z dnia 10 maja 2018r.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 ochronie danych osobowych z uwzględnieniem zasad: zgodności z prawem,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rzetelności i przejrzystości, ograniczenia celu przetwarzania danych, minimalizacji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danych, prawidłowości danych, ograniczenia przechowania danych, integralności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i poufności danych, rozliczalności.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Osoby upoważnione do przetwarzania danych osobowych małoletnich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i ich rodziców/opiekunów prawnych posiadają upoważnienie do przetwarzania ich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danych osobowych na podstawie art. 6 i 9 RODO.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Na potrzeby przetwarzania w formach zdalnych (przekazywanie danych osobowych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do OKE, SIO, organów upoważnionych do przetwarzania danych osobowych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małoletnich) opra</w:t>
      </w:r>
      <w:r w:rsidR="00C47E9A">
        <w:rPr>
          <w:rFonts w:ascii="Times New Roman" w:hAnsi="Times New Roman" w:cs="Times New Roman"/>
          <w:sz w:val="24"/>
          <w:szCs w:val="24"/>
        </w:rPr>
        <w:t>cowano zasady ich przetwarzania.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Każdy pracownik posiadający dostęp do danych osobowych złożył pisemne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oświadczenie o znajomości Polityki bezpieczeństwa przetwarzania danych osobowych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pod rygorem odpowiedzialności karnej i zobowiązanie do jej przestrzegania pod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rygorem odpowiedzialności karnej.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Rodzice/prawni opiekunowie małoletnich są informowani o przetwarzaniu danych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osobowych poprzez klauzule informacyjne.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Dyrektor poradni wdrożył odpowiednie środki techniczne i organizacyjne w celu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zapewnienia bezpieczeństwa przetwarzania danych osobowych.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Dane osobowe małoletnich zarejestrowane w formie pisemnej (teczka dziecka oraz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inna dokumentacja pisemna zawierająca dane osobowe małoletnich jest chroniona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w zamykanych szafach z ograniczonym dostępem do pomieszczeń ich przechowywania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(sekretariat, gabinety specjalistów).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W poradni wdrożono odpowiednią procedurę postępowania na wypadek wystąpienia</w:t>
      </w:r>
    </w:p>
    <w:p w:rsidR="008E7C41" w:rsidRPr="008E7C41" w:rsidRDefault="008E7C41" w:rsidP="008E7C41">
      <w:pPr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lastRenderedPageBreak/>
        <w:t>naruszenia ochrony danych osobowych.</w:t>
      </w:r>
    </w:p>
    <w:p w:rsidR="008E7C41" w:rsidRDefault="008E7C41" w:rsidP="008E7C41">
      <w:pPr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− Dane osobowe małoletnich udostępniane są wyłącznie podmiotom uprawnionym</w:t>
      </w:r>
      <w:r w:rsidR="005B6004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do ich uzyskania.</w:t>
      </w:r>
    </w:p>
    <w:p w:rsidR="00C47E9A" w:rsidRPr="008E7C41" w:rsidRDefault="00C47E9A" w:rsidP="008E7C41">
      <w:pPr>
        <w:rPr>
          <w:rFonts w:ascii="Times New Roman" w:hAnsi="Times New Roman" w:cs="Times New Roman"/>
          <w:sz w:val="24"/>
          <w:szCs w:val="24"/>
        </w:rPr>
      </w:pPr>
    </w:p>
    <w:p w:rsidR="008E7C41" w:rsidRPr="00C47E9A" w:rsidRDefault="008E7C41" w:rsidP="00C47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 xml:space="preserve">1. Standardy wchodzą w życie z dniem </w:t>
      </w:r>
      <w:r w:rsidR="00731FD7">
        <w:rPr>
          <w:rFonts w:ascii="Times New Roman" w:hAnsi="Times New Roman" w:cs="Times New Roman"/>
          <w:sz w:val="24"/>
          <w:szCs w:val="24"/>
        </w:rPr>
        <w:t>03.04.</w:t>
      </w:r>
      <w:r w:rsidRPr="008E7C41">
        <w:rPr>
          <w:rFonts w:ascii="Times New Roman" w:hAnsi="Times New Roman" w:cs="Times New Roman"/>
          <w:sz w:val="24"/>
          <w:szCs w:val="24"/>
        </w:rPr>
        <w:t>2024</w:t>
      </w:r>
      <w:r w:rsidR="00731FD7">
        <w:rPr>
          <w:rFonts w:ascii="Times New Roman" w:hAnsi="Times New Roman" w:cs="Times New Roman"/>
          <w:sz w:val="24"/>
          <w:szCs w:val="24"/>
        </w:rPr>
        <w:t xml:space="preserve"> r. Zarządzeniem Nr 162</w:t>
      </w:r>
      <w:r w:rsidRPr="008E7C41">
        <w:rPr>
          <w:rFonts w:ascii="Times New Roman" w:hAnsi="Times New Roman" w:cs="Times New Roman"/>
          <w:sz w:val="24"/>
          <w:szCs w:val="24"/>
        </w:rPr>
        <w:t>/</w:t>
      </w:r>
      <w:r w:rsidR="00C47E9A">
        <w:rPr>
          <w:rFonts w:ascii="Times New Roman" w:hAnsi="Times New Roman" w:cs="Times New Roman"/>
          <w:sz w:val="24"/>
          <w:szCs w:val="24"/>
        </w:rPr>
        <w:t xml:space="preserve">2023/2024 </w:t>
      </w:r>
      <w:r w:rsidRPr="008E7C41">
        <w:rPr>
          <w:rFonts w:ascii="Times New Roman" w:hAnsi="Times New Roman" w:cs="Times New Roman"/>
          <w:sz w:val="24"/>
          <w:szCs w:val="24"/>
        </w:rPr>
        <w:t>Dyrektora Poradni Psycho</w:t>
      </w:r>
      <w:r w:rsidR="00C47E9A">
        <w:rPr>
          <w:rFonts w:ascii="Times New Roman" w:hAnsi="Times New Roman" w:cs="Times New Roman"/>
          <w:sz w:val="24"/>
          <w:szCs w:val="24"/>
        </w:rPr>
        <w:t>logiczno-Pedagogicznej w Augustowie</w:t>
      </w:r>
      <w:r w:rsidRPr="008E7C41">
        <w:rPr>
          <w:rFonts w:ascii="Times New Roman" w:hAnsi="Times New Roman" w:cs="Times New Roman"/>
          <w:sz w:val="24"/>
          <w:szCs w:val="24"/>
        </w:rPr>
        <w:t xml:space="preserve"> z dnia </w:t>
      </w:r>
      <w:r w:rsidR="00731FD7">
        <w:rPr>
          <w:rFonts w:ascii="Times New Roman" w:hAnsi="Times New Roman" w:cs="Times New Roman"/>
          <w:sz w:val="24"/>
          <w:szCs w:val="24"/>
        </w:rPr>
        <w:t>03.04.2024 r.</w:t>
      </w:r>
    </w:p>
    <w:p w:rsidR="008E7C41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2. Każdy pracownik pisemnie potwierdza zapoznanie się z Standardami ochrony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małoletnich (wersja skrócona) – Oświadczenie personelu o zapoznaniu się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ze Standardami Och</w:t>
      </w:r>
      <w:r w:rsidR="00C47E9A">
        <w:rPr>
          <w:rFonts w:ascii="Times New Roman" w:hAnsi="Times New Roman" w:cs="Times New Roman"/>
          <w:sz w:val="24"/>
          <w:szCs w:val="24"/>
        </w:rPr>
        <w:t>ron</w:t>
      </w:r>
      <w:r w:rsidR="009D3A80">
        <w:rPr>
          <w:rFonts w:ascii="Times New Roman" w:hAnsi="Times New Roman" w:cs="Times New Roman"/>
          <w:sz w:val="24"/>
          <w:szCs w:val="24"/>
        </w:rPr>
        <w:t>y Małoletnich (Załącznik nr 3</w:t>
      </w:r>
      <w:r w:rsidRPr="008E7C41">
        <w:rPr>
          <w:rFonts w:ascii="Times New Roman" w:hAnsi="Times New Roman" w:cs="Times New Roman"/>
          <w:sz w:val="24"/>
          <w:szCs w:val="24"/>
        </w:rPr>
        <w:t xml:space="preserve"> do Standardów ochrony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 xml:space="preserve">małoletnich do Zarządzenia Nr </w:t>
      </w:r>
      <w:r w:rsidR="009D3A80">
        <w:rPr>
          <w:rFonts w:ascii="Times New Roman" w:hAnsi="Times New Roman" w:cs="Times New Roman"/>
          <w:sz w:val="24"/>
          <w:szCs w:val="24"/>
        </w:rPr>
        <w:t>162/</w:t>
      </w:r>
      <w:r w:rsidR="00C47E9A">
        <w:rPr>
          <w:rFonts w:ascii="Times New Roman" w:hAnsi="Times New Roman" w:cs="Times New Roman"/>
          <w:sz w:val="24"/>
          <w:szCs w:val="24"/>
        </w:rPr>
        <w:t xml:space="preserve">2023/2024 </w:t>
      </w:r>
      <w:r w:rsidRPr="008E7C41">
        <w:rPr>
          <w:rFonts w:ascii="Times New Roman" w:hAnsi="Times New Roman" w:cs="Times New Roman"/>
          <w:sz w:val="24"/>
          <w:szCs w:val="24"/>
        </w:rPr>
        <w:t>Dyrektora Poradni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 xml:space="preserve">Psychologiczno-Pedagogicznej w </w:t>
      </w:r>
      <w:r w:rsidR="00C47E9A">
        <w:rPr>
          <w:rFonts w:ascii="Times New Roman" w:hAnsi="Times New Roman" w:cs="Times New Roman"/>
          <w:sz w:val="24"/>
          <w:szCs w:val="24"/>
        </w:rPr>
        <w:t xml:space="preserve">Augustowie </w:t>
      </w:r>
      <w:r w:rsidRPr="008E7C41">
        <w:rPr>
          <w:rFonts w:ascii="Times New Roman" w:hAnsi="Times New Roman" w:cs="Times New Roman"/>
          <w:sz w:val="24"/>
          <w:szCs w:val="24"/>
        </w:rPr>
        <w:t xml:space="preserve">z dnia </w:t>
      </w:r>
      <w:r w:rsidR="009D3A80">
        <w:rPr>
          <w:rFonts w:ascii="Times New Roman" w:hAnsi="Times New Roman" w:cs="Times New Roman"/>
          <w:sz w:val="24"/>
          <w:szCs w:val="24"/>
        </w:rPr>
        <w:t>03.04.2024 r.</w:t>
      </w:r>
      <w:bookmarkStart w:id="0" w:name="_GoBack"/>
      <w:bookmarkEnd w:id="0"/>
      <w:r w:rsidR="00C47E9A">
        <w:rPr>
          <w:rFonts w:ascii="Times New Roman" w:hAnsi="Times New Roman" w:cs="Times New Roman"/>
          <w:sz w:val="24"/>
          <w:szCs w:val="24"/>
        </w:rPr>
        <w:t>).</w:t>
      </w:r>
    </w:p>
    <w:p w:rsidR="0030587F" w:rsidRPr="008E7C41" w:rsidRDefault="008E7C41" w:rsidP="00C47E9A">
      <w:pPr>
        <w:jc w:val="both"/>
        <w:rPr>
          <w:rFonts w:ascii="Times New Roman" w:hAnsi="Times New Roman" w:cs="Times New Roman"/>
          <w:sz w:val="24"/>
          <w:szCs w:val="24"/>
        </w:rPr>
      </w:pPr>
      <w:r w:rsidRPr="008E7C41">
        <w:rPr>
          <w:rFonts w:ascii="Times New Roman" w:hAnsi="Times New Roman" w:cs="Times New Roman"/>
          <w:sz w:val="24"/>
          <w:szCs w:val="24"/>
        </w:rPr>
        <w:t>3. Ogłoszenie dokumentu następuje w sposób dostępny dla klientów oraz pracowników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Poradni, w szczególności poprzez umieszczenie w dokumentacji Poradni (wersja</w:t>
      </w:r>
      <w:r w:rsidR="00C47E9A">
        <w:rPr>
          <w:rFonts w:ascii="Times New Roman" w:hAnsi="Times New Roman" w:cs="Times New Roman"/>
          <w:sz w:val="24"/>
          <w:szCs w:val="24"/>
        </w:rPr>
        <w:t xml:space="preserve"> </w:t>
      </w:r>
      <w:r w:rsidRPr="008E7C41">
        <w:rPr>
          <w:rFonts w:ascii="Times New Roman" w:hAnsi="Times New Roman" w:cs="Times New Roman"/>
          <w:sz w:val="24"/>
          <w:szCs w:val="24"/>
        </w:rPr>
        <w:t>papierowa) or</w:t>
      </w:r>
      <w:r w:rsidR="005B6004">
        <w:rPr>
          <w:rFonts w:ascii="Times New Roman" w:hAnsi="Times New Roman" w:cs="Times New Roman"/>
          <w:sz w:val="24"/>
          <w:szCs w:val="24"/>
        </w:rPr>
        <w:t>az na stronie www.poradniap-</w:t>
      </w:r>
      <w:r w:rsidR="00F54520">
        <w:rPr>
          <w:rFonts w:ascii="Times New Roman" w:hAnsi="Times New Roman" w:cs="Times New Roman"/>
          <w:sz w:val="24"/>
          <w:szCs w:val="24"/>
        </w:rPr>
        <w:t>p.</w:t>
      </w:r>
      <w:r w:rsidR="005B6004">
        <w:rPr>
          <w:rFonts w:ascii="Times New Roman" w:hAnsi="Times New Roman" w:cs="Times New Roman"/>
          <w:sz w:val="24"/>
          <w:szCs w:val="24"/>
        </w:rPr>
        <w:t>pl.</w:t>
      </w:r>
    </w:p>
    <w:sectPr w:rsidR="0030587F" w:rsidRPr="008E7C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B0" w:rsidRDefault="00681CB0" w:rsidP="004E4A18">
      <w:pPr>
        <w:spacing w:after="0" w:line="240" w:lineRule="auto"/>
      </w:pPr>
      <w:r>
        <w:separator/>
      </w:r>
    </w:p>
  </w:endnote>
  <w:endnote w:type="continuationSeparator" w:id="0">
    <w:p w:rsidR="00681CB0" w:rsidRDefault="00681CB0" w:rsidP="004E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993422"/>
      <w:docPartObj>
        <w:docPartGallery w:val="Page Numbers (Bottom of Page)"/>
        <w:docPartUnique/>
      </w:docPartObj>
    </w:sdtPr>
    <w:sdtEndPr/>
    <w:sdtContent>
      <w:p w:rsidR="004E4A18" w:rsidRDefault="004E4A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A80">
          <w:rPr>
            <w:noProof/>
          </w:rPr>
          <w:t>10</w:t>
        </w:r>
        <w:r>
          <w:fldChar w:fldCharType="end"/>
        </w:r>
      </w:p>
    </w:sdtContent>
  </w:sdt>
  <w:p w:rsidR="004E4A18" w:rsidRDefault="004E4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B0" w:rsidRDefault="00681CB0" w:rsidP="004E4A18">
      <w:pPr>
        <w:spacing w:after="0" w:line="240" w:lineRule="auto"/>
      </w:pPr>
      <w:r>
        <w:separator/>
      </w:r>
    </w:p>
  </w:footnote>
  <w:footnote w:type="continuationSeparator" w:id="0">
    <w:p w:rsidR="00681CB0" w:rsidRDefault="00681CB0" w:rsidP="004E4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41"/>
    <w:rsid w:val="000358B3"/>
    <w:rsid w:val="0030587F"/>
    <w:rsid w:val="004E4A18"/>
    <w:rsid w:val="004F626B"/>
    <w:rsid w:val="005B6004"/>
    <w:rsid w:val="00681CB0"/>
    <w:rsid w:val="00731FD7"/>
    <w:rsid w:val="008E7C41"/>
    <w:rsid w:val="00923EAE"/>
    <w:rsid w:val="009D3A80"/>
    <w:rsid w:val="00A13692"/>
    <w:rsid w:val="00C10ADF"/>
    <w:rsid w:val="00C14EC5"/>
    <w:rsid w:val="00C47E9A"/>
    <w:rsid w:val="00ED3022"/>
    <w:rsid w:val="00F54520"/>
    <w:rsid w:val="00F64A46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804A-B83E-4991-9F27-517AFBA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C41"/>
  </w:style>
  <w:style w:type="character" w:styleId="Hipercze">
    <w:name w:val="Hyperlink"/>
    <w:basedOn w:val="Domylnaczcionkaakapitu"/>
    <w:uiPriority w:val="99"/>
    <w:unhideWhenUsed/>
    <w:rsid w:val="008E7C4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A18"/>
  </w:style>
  <w:style w:type="paragraph" w:styleId="Tekstdymka">
    <w:name w:val="Balloon Text"/>
    <w:basedOn w:val="Normalny"/>
    <w:link w:val="TekstdymkaZnak"/>
    <w:uiPriority w:val="99"/>
    <w:semiHidden/>
    <w:unhideWhenUsed/>
    <w:rsid w:val="004E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pp@st.augustow.wro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2895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User</cp:lastModifiedBy>
  <cp:revision>3</cp:revision>
  <cp:lastPrinted>2024-04-08T09:07:00Z</cp:lastPrinted>
  <dcterms:created xsi:type="dcterms:W3CDTF">2024-04-08T08:56:00Z</dcterms:created>
  <dcterms:modified xsi:type="dcterms:W3CDTF">2024-04-08T09:10:00Z</dcterms:modified>
</cp:coreProperties>
</file>